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D38" w:rsidRDefault="00367231">
      <w:pPr>
        <w:tabs>
          <w:tab w:val="num" w:pos="720"/>
        </w:tabs>
        <w:ind w:left="360"/>
        <w:outlineLvl w:val="0"/>
        <w:rPr>
          <w:rFonts w:ascii="Times New Roman" w:hAnsi="Times New Roman"/>
          <w:b/>
          <w:noProof/>
          <w:sz w:val="32"/>
          <w:szCs w:val="32"/>
          <w:lang w:eastAsia="ja-JP"/>
        </w:rPr>
      </w:pPr>
      <w:r>
        <w:rPr>
          <w:rFonts w:ascii="Arial" w:eastAsia="ＭＳ ゴシック" w:hAnsi="Arial" w:hint="eastAsia"/>
          <w:b/>
          <w:sz w:val="32"/>
          <w:szCs w:val="32"/>
          <w:lang w:eastAsia="ja-JP"/>
        </w:rPr>
        <w:t>「</w:t>
      </w:r>
      <w:r w:rsidR="00AE3D38">
        <w:rPr>
          <w:rFonts w:ascii="Arial" w:eastAsia="ＭＳ ゴシック" w:hAnsi="Arial" w:hint="eastAsia"/>
          <w:b/>
          <w:sz w:val="32"/>
          <w:szCs w:val="32"/>
          <w:lang w:eastAsia="ja-JP"/>
        </w:rPr>
        <w:t>書き下し整形</w:t>
      </w:r>
      <w:r>
        <w:rPr>
          <w:rFonts w:ascii="Arial" w:eastAsia="ＭＳ ゴシック" w:hAnsi="Arial" w:hint="eastAsia"/>
          <w:b/>
          <w:sz w:val="32"/>
          <w:szCs w:val="32"/>
          <w:lang w:eastAsia="ja-JP"/>
        </w:rPr>
        <w:t>」機能について</w:t>
      </w:r>
    </w:p>
    <w:p w:rsidR="00742964" w:rsidRPr="002259AB" w:rsidRDefault="00440735" w:rsidP="00742964">
      <w:pPr>
        <w:pStyle w:val="afff5"/>
        <w:rPr>
          <w:rFonts w:asciiTheme="minorEastAsia" w:eastAsiaTheme="minorEastAsia" w:hAnsiTheme="minorEastAsia"/>
        </w:rPr>
      </w:pPr>
      <w:r w:rsidRPr="002259AB">
        <w:rPr>
          <w:rFonts w:asciiTheme="minorEastAsia" w:eastAsiaTheme="minorEastAsia" w:hAnsiTheme="minorEastAsia" w:hint="eastAsia"/>
        </w:rPr>
        <w:t>「書き下し整形」</w:t>
      </w:r>
      <w:r w:rsidR="00AE3D38" w:rsidRPr="002259AB">
        <w:rPr>
          <w:rFonts w:asciiTheme="minorEastAsia" w:eastAsiaTheme="minorEastAsia" w:hAnsiTheme="minorEastAsia" w:hint="eastAsia"/>
        </w:rPr>
        <w:t>は、漢文の書き下し文書の「</w:t>
      </w:r>
      <w:r w:rsidRPr="002259AB">
        <w:rPr>
          <w:rFonts w:asciiTheme="minorEastAsia" w:eastAsiaTheme="minorEastAsia" w:hAnsiTheme="minorEastAsia" w:hint="eastAsia"/>
        </w:rPr>
        <w:t>ひらがな</w:t>
      </w:r>
      <w:r w:rsidR="00AE3D38" w:rsidRPr="002259AB">
        <w:rPr>
          <w:rFonts w:asciiTheme="minorEastAsia" w:eastAsiaTheme="minorEastAsia" w:hAnsiTheme="minorEastAsia" w:hint="eastAsia"/>
        </w:rPr>
        <w:t>」をカタカナに変換し、なおかつ、小さい文字にして右寄せ</w:t>
      </w:r>
      <w:r w:rsidR="00742964" w:rsidRPr="002259AB">
        <w:rPr>
          <w:rFonts w:asciiTheme="minorEastAsia" w:eastAsiaTheme="minorEastAsia" w:hAnsiTheme="minorEastAsia" w:hint="eastAsia"/>
        </w:rPr>
        <w:t>する機能です。漢文を基本としておりますので、</w:t>
      </w:r>
      <w:r w:rsidR="00AE3D38" w:rsidRPr="002259AB">
        <w:rPr>
          <w:rFonts w:asciiTheme="minorEastAsia" w:eastAsiaTheme="minorEastAsia" w:hAnsiTheme="minorEastAsia" w:hint="eastAsia"/>
        </w:rPr>
        <w:t>縦書文書専用</w:t>
      </w:r>
      <w:r w:rsidR="00742964" w:rsidRPr="002259AB">
        <w:rPr>
          <w:rFonts w:asciiTheme="minorEastAsia" w:eastAsiaTheme="minorEastAsia" w:hAnsiTheme="minorEastAsia" w:hint="eastAsia"/>
        </w:rPr>
        <w:t>です</w:t>
      </w:r>
      <w:r w:rsidR="00AE3D38" w:rsidRPr="002259AB">
        <w:rPr>
          <w:rFonts w:asciiTheme="minorEastAsia" w:eastAsiaTheme="minorEastAsia" w:hAnsiTheme="minorEastAsia" w:hint="eastAsia"/>
        </w:rPr>
        <w:t>。</w:t>
      </w:r>
    </w:p>
    <w:p w:rsidR="00AE3D38" w:rsidRPr="002259AB" w:rsidRDefault="00AE3D38" w:rsidP="00742964">
      <w:pPr>
        <w:pStyle w:val="afff5"/>
        <w:numPr>
          <w:ilvl w:val="0"/>
          <w:numId w:val="17"/>
        </w:numPr>
        <w:ind w:firstLineChars="0"/>
        <w:rPr>
          <w:rFonts w:asciiTheme="minorEastAsia" w:eastAsiaTheme="minorEastAsia" w:hAnsiTheme="minorEastAsia"/>
        </w:rPr>
      </w:pPr>
      <w:r w:rsidRPr="002259AB">
        <w:rPr>
          <w:rFonts w:asciiTheme="minorEastAsia" w:eastAsiaTheme="minorEastAsia" w:hAnsiTheme="minorEastAsia" w:hint="eastAsia"/>
        </w:rPr>
        <w:t>整形前の文章に</w:t>
      </w:r>
      <w:r w:rsidR="00440735" w:rsidRPr="002259AB">
        <w:rPr>
          <w:rFonts w:asciiTheme="minorEastAsia" w:eastAsiaTheme="minorEastAsia" w:hAnsiTheme="minorEastAsia" w:hint="eastAsia"/>
        </w:rPr>
        <w:t>ひらがなと</w:t>
      </w:r>
      <w:r w:rsidRPr="002259AB">
        <w:rPr>
          <w:rFonts w:asciiTheme="minorEastAsia" w:eastAsiaTheme="minorEastAsia" w:hAnsiTheme="minorEastAsia" w:hint="eastAsia"/>
        </w:rPr>
        <w:t>カタカナが</w:t>
      </w:r>
      <w:r w:rsidR="00440735" w:rsidRPr="002259AB">
        <w:rPr>
          <w:rFonts w:asciiTheme="minorEastAsia" w:eastAsiaTheme="minorEastAsia" w:hAnsiTheme="minorEastAsia" w:hint="eastAsia"/>
        </w:rPr>
        <w:t>混在していても</w:t>
      </w:r>
      <w:r w:rsidRPr="002259AB">
        <w:rPr>
          <w:rFonts w:asciiTheme="minorEastAsia" w:eastAsiaTheme="minorEastAsia" w:hAnsiTheme="minorEastAsia" w:hint="eastAsia"/>
        </w:rPr>
        <w:t>同じ結果になります。</w:t>
      </w:r>
    </w:p>
    <w:p w:rsidR="00AE3D38" w:rsidRPr="002259AB" w:rsidRDefault="00AE3D38" w:rsidP="00742964">
      <w:pPr>
        <w:pStyle w:val="aff7"/>
        <w:numPr>
          <w:ilvl w:val="0"/>
          <w:numId w:val="17"/>
        </w:numPr>
        <w:rPr>
          <w:rFonts w:asciiTheme="minorEastAsia" w:eastAsiaTheme="minorEastAsia" w:hAnsiTheme="minorEastAsia"/>
          <w:lang w:eastAsia="ja-JP"/>
        </w:rPr>
      </w:pPr>
      <w:r w:rsidRPr="002259AB">
        <w:rPr>
          <w:rFonts w:asciiTheme="minorEastAsia" w:eastAsiaTheme="minorEastAsia" w:hAnsiTheme="minorEastAsia" w:hint="eastAsia"/>
          <w:lang w:eastAsia="ja-JP"/>
        </w:rPr>
        <w:t>カナの文字サイズと右寄せの度合いは元の文字の大きさに応じて調整できます。</w:t>
      </w:r>
    </w:p>
    <w:p w:rsidR="00742964" w:rsidRPr="002259AB" w:rsidRDefault="00742964" w:rsidP="00742964">
      <w:pPr>
        <w:pStyle w:val="afff5"/>
        <w:rPr>
          <w:rFonts w:asciiTheme="minorEastAsia" w:eastAsiaTheme="minorEastAsia" w:hAnsiTheme="minorEastAsia"/>
        </w:rPr>
      </w:pPr>
      <w:r w:rsidRPr="002259AB">
        <w:rPr>
          <w:rFonts w:asciiTheme="minorEastAsia" w:eastAsiaTheme="minorEastAsia" w:hAnsiTheme="minorEastAsia" w:hint="eastAsia"/>
        </w:rPr>
        <w:t>この機能は「Ｑ漢字</w:t>
      </w:r>
      <w:r w:rsidRPr="002259AB">
        <w:rPr>
          <w:rFonts w:asciiTheme="minorHAnsi" w:eastAsiaTheme="minorEastAsia" w:hAnsiTheme="minorHAnsi"/>
        </w:rPr>
        <w:t>+ for Word 20</w:t>
      </w:r>
      <w:r w:rsidR="00890F8F" w:rsidRPr="002259AB">
        <w:rPr>
          <w:rFonts w:asciiTheme="minorHAnsi" w:eastAsiaTheme="minorEastAsia" w:hAnsiTheme="minorHAnsi"/>
        </w:rPr>
        <w:t>13</w:t>
      </w:r>
      <w:r w:rsidRPr="002259AB">
        <w:rPr>
          <w:rFonts w:asciiTheme="minorEastAsia" w:eastAsiaTheme="minorEastAsia" w:hAnsiTheme="minorEastAsia" w:hint="eastAsia"/>
        </w:rPr>
        <w:t>」に統合され、マイクロソフトオフィス　ワード２０</w:t>
      </w:r>
      <w:r w:rsidR="00890F8F" w:rsidRPr="002259AB">
        <w:rPr>
          <w:rFonts w:asciiTheme="minorEastAsia" w:eastAsiaTheme="minorEastAsia" w:hAnsiTheme="minorEastAsia" w:hint="eastAsia"/>
        </w:rPr>
        <w:t>１３</w:t>
      </w:r>
      <w:r w:rsidRPr="002259AB">
        <w:rPr>
          <w:rFonts w:asciiTheme="minorEastAsia" w:eastAsiaTheme="minorEastAsia" w:hAnsiTheme="minorEastAsia" w:hint="eastAsia"/>
        </w:rPr>
        <w:t>で動作します。</w:t>
      </w:r>
    </w:p>
    <w:p w:rsidR="00AE3D38" w:rsidRPr="00742964" w:rsidRDefault="00AE3D38" w:rsidP="00440735">
      <w:pPr>
        <w:pStyle w:val="aff7"/>
        <w:rPr>
          <w:lang w:eastAsia="ja-JP"/>
        </w:rPr>
      </w:pPr>
    </w:p>
    <w:p w:rsidR="00AE3D38" w:rsidRDefault="00AE3D38">
      <w:pPr>
        <w:rPr>
          <w:rFonts w:ascii="Arial" w:eastAsia="ＭＳ ゴシック" w:hAnsi="Arial"/>
          <w:lang w:eastAsia="ja-JP"/>
        </w:rPr>
      </w:pPr>
      <w:r>
        <w:rPr>
          <w:rFonts w:ascii="Arial" w:eastAsia="ＭＳ ゴシック" w:hAnsi="Arial" w:hint="eastAsia"/>
          <w:lang w:eastAsia="ja-JP"/>
        </w:rPr>
        <w:t xml:space="preserve">　例</w:t>
      </w:r>
    </w:p>
    <w:p w:rsidR="00AE3D38" w:rsidRDefault="00AE3D38">
      <w:pPr>
        <w:rPr>
          <w:rFonts w:ascii="ＭＳ 明朝" w:hAnsi="ＭＳ 明朝"/>
          <w:lang w:eastAsia="ja-JP"/>
        </w:rPr>
      </w:pPr>
    </w:p>
    <w:p w:rsidR="00AE3D38" w:rsidRDefault="00AE3D38">
      <w:pPr>
        <w:rPr>
          <w:rFonts w:ascii="ＭＳ 明朝" w:hAnsi="ＭＳ 明朝"/>
          <w:lang w:eastAsia="ja-JP"/>
        </w:rPr>
      </w:pPr>
    </w:p>
    <w:p w:rsidR="00AE3D38" w:rsidRDefault="00AE3D38">
      <w:pPr>
        <w:rPr>
          <w:rFonts w:ascii="ＭＳ 明朝" w:hAnsi="ＭＳ 明朝"/>
          <w:lang w:eastAsia="ja-JP"/>
        </w:rPr>
      </w:pPr>
    </w:p>
    <w:p w:rsidR="00AE3D38" w:rsidRDefault="00AE3D38">
      <w:pPr>
        <w:rPr>
          <w:rFonts w:ascii="ＭＳ 明朝" w:hAnsi="ＭＳ 明朝"/>
          <w:lang w:eastAsia="ja-JP"/>
        </w:rPr>
      </w:pPr>
    </w:p>
    <w:p w:rsidR="00AE3D38" w:rsidRDefault="00AE3D38">
      <w:pPr>
        <w:rPr>
          <w:rFonts w:ascii="ＭＳ 明朝" w:hAnsi="ＭＳ 明朝"/>
          <w:lang w:eastAsia="ja-JP"/>
        </w:rPr>
      </w:pPr>
    </w:p>
    <w:p w:rsidR="00AE3D38" w:rsidRDefault="00890F8F">
      <w:pPr>
        <w:rPr>
          <w:rFonts w:ascii="ＭＳ 明朝" w:hAnsi="ＭＳ 明朝"/>
          <w:lang w:eastAsia="ja-JP"/>
        </w:rPr>
      </w:pPr>
      <w:r>
        <w:rPr>
          <w:rFonts w:ascii="ＭＳ 明朝" w:hAnsi="ＭＳ 明朝"/>
          <w:noProof/>
          <w:sz w:val="20"/>
          <w:lang w:eastAsia="ja-JP" w:bidi="ar-SA"/>
        </w:rPr>
        <mc:AlternateContent>
          <mc:Choice Requires="wps">
            <w:drawing>
              <wp:anchor distT="0" distB="0" distL="114300" distR="114300" simplePos="0" relativeHeight="251656192" behindDoc="0" locked="0" layoutInCell="1" allowOverlap="1">
                <wp:simplePos x="0" y="0"/>
                <wp:positionH relativeFrom="column">
                  <wp:posOffset>-107950</wp:posOffset>
                </wp:positionH>
                <wp:positionV relativeFrom="paragraph">
                  <wp:posOffset>228600</wp:posOffset>
                </wp:positionV>
                <wp:extent cx="1143000" cy="5257800"/>
                <wp:effectExtent l="5715" t="5715" r="13335" b="13335"/>
                <wp:wrapNone/>
                <wp:docPr id="2" name="Text Box 30" descr="セーム皮"/>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257800"/>
                        </a:xfrm>
                        <a:prstGeom prst="rect">
                          <a:avLst/>
                        </a:prstGeom>
                        <a:blipFill dpi="0" rotWithShape="0">
                          <a:blip r:embed="rId7"/>
                          <a:srcRect/>
                          <a:tile tx="0" ty="0" sx="100000" sy="100000" flip="none" algn="tl"/>
                        </a:blipFill>
                        <a:ln w="9525">
                          <a:solidFill>
                            <a:srgbClr val="000000"/>
                          </a:solidFill>
                          <a:miter lim="800000"/>
                          <a:headEnd/>
                          <a:tailEnd/>
                        </a:ln>
                      </wps:spPr>
                      <wps:txbx>
                        <w:txbxContent>
                          <w:p w:rsidR="00AE3D38" w:rsidRDefault="00AE3D38">
                            <w:pPr>
                              <w:rPr>
                                <w:lang w:eastAsia="ja-JP"/>
                              </w:rPr>
                            </w:pPr>
                            <w:r>
                              <w:rPr>
                                <w:rFonts w:hint="eastAsia"/>
                                <w:sz w:val="32"/>
                                <w:szCs w:val="32"/>
                                <w:lang w:eastAsia="ja-JP"/>
                              </w:rPr>
                              <w:t>或が云く、大般若経の心要を略出するが故に心と名づく。是れ別会の説にあら不と云々。所謂龍之蛇鱗有るが如し。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alt="セーム皮" style="position:absolute;margin-left:-8.5pt;margin-top:18pt;width:90pt;height:4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">
                <v:fill r:id="rId8" o:title="セーム皮" recolor="t" type="tile"/>
                <v:textbox style="layout-flow:vertical-ideographic">
                  <w:txbxContent>
                    <w:p w:rsidR="00AE3D38" w:rsidRDefault="00AE3D38">
                      <w:pPr>
                        <w:rPr>
                          <w:lang w:eastAsia="ja-JP"/>
                        </w:rPr>
                      </w:pPr>
                      <w:r>
                        <w:rPr>
                          <w:rFonts w:hint="eastAsia"/>
                          <w:sz w:val="32"/>
                          <w:szCs w:val="32"/>
                          <w:lang w:eastAsia="ja-JP"/>
                        </w:rPr>
                        <w:t>或が云く、大般若経の心要を略出するが故に心と名づく。是れ別会の説にあら不と云々。所謂龍之蛇鱗有るが如し。</w:t>
                      </w:r>
                    </w:p>
                  </w:txbxContent>
                </v:textbox>
              </v:shape>
            </w:pict>
          </mc:Fallback>
        </mc:AlternateContent>
      </w:r>
    </w:p>
    <w:p w:rsidR="00AE3D38" w:rsidRPr="002259AB" w:rsidRDefault="00AE3D38" w:rsidP="00440735">
      <w:pPr>
        <w:pStyle w:val="aff7"/>
        <w:ind w:firstLineChars="100" w:firstLine="210"/>
        <w:rPr>
          <w:rFonts w:asciiTheme="minorEastAsia" w:eastAsiaTheme="minorEastAsia" w:hAnsiTheme="minorEastAsia"/>
          <w:lang w:eastAsia="ja-JP"/>
        </w:rPr>
      </w:pPr>
      <w:r w:rsidRPr="002259AB">
        <w:rPr>
          <w:rFonts w:asciiTheme="minorEastAsia" w:eastAsiaTheme="minorEastAsia" w:hAnsiTheme="minorEastAsia" w:hint="eastAsia"/>
          <w:lang w:eastAsia="ja-JP"/>
        </w:rPr>
        <w:t>このような文書を</w:t>
      </w:r>
      <w:r w:rsidR="00440735" w:rsidRPr="002259AB">
        <w:rPr>
          <w:rFonts w:asciiTheme="minorEastAsia" w:eastAsiaTheme="minorEastAsia" w:hAnsiTheme="minorEastAsia" w:hint="eastAsia"/>
          <w:lang w:eastAsia="ja-JP"/>
        </w:rPr>
        <w:t>左図の</w:t>
      </w:r>
      <w:r w:rsidRPr="002259AB">
        <w:rPr>
          <w:rFonts w:asciiTheme="minorEastAsia" w:eastAsiaTheme="minorEastAsia" w:hAnsiTheme="minorEastAsia" w:hint="eastAsia"/>
          <w:lang w:eastAsia="ja-JP"/>
        </w:rPr>
        <w:t>ように整形します。</w:t>
      </w:r>
    </w:p>
    <w:p w:rsidR="00AE3D38" w:rsidRPr="00440735" w:rsidRDefault="00AE3D38">
      <w:pPr>
        <w:rPr>
          <w:rFonts w:ascii="Arial" w:eastAsia="ＭＳ ゴシック" w:hAnsi="Arial"/>
          <w:lang w:eastAsia="ja-JP"/>
        </w:rPr>
      </w:pPr>
    </w:p>
    <w:p w:rsidR="00AE3D38" w:rsidRDefault="00AE3D38">
      <w:pPr>
        <w:rPr>
          <w:rFonts w:ascii="Arial" w:eastAsia="ＭＳ ゴシック" w:hAnsi="Arial"/>
          <w:lang w:eastAsia="ja-JP"/>
        </w:rPr>
      </w:pPr>
    </w:p>
    <w:p w:rsidR="00AE3D38" w:rsidRDefault="00AE3D38">
      <w:pPr>
        <w:rPr>
          <w:rFonts w:ascii="Arial" w:eastAsia="ＭＳ ゴシック" w:hAnsi="Arial"/>
          <w:lang w:eastAsia="ja-JP"/>
        </w:rPr>
      </w:pPr>
    </w:p>
    <w:p w:rsidR="00AE3D38" w:rsidRDefault="00AE3D38">
      <w:pPr>
        <w:rPr>
          <w:rFonts w:ascii="Arial" w:eastAsia="ＭＳ ゴシック" w:hAnsi="Arial"/>
          <w:lang w:eastAsia="ja-JP"/>
        </w:rPr>
      </w:pPr>
    </w:p>
    <w:p w:rsidR="00AE3D38" w:rsidRDefault="00AE3D38">
      <w:pPr>
        <w:rPr>
          <w:rFonts w:ascii="Arial" w:eastAsia="ＭＳ ゴシック" w:hAnsi="Arial"/>
          <w:b/>
          <w:sz w:val="28"/>
          <w:lang w:eastAsia="ja-JP"/>
        </w:rPr>
      </w:pPr>
    </w:p>
    <w:p w:rsidR="00AE3D38" w:rsidRDefault="00890F8F">
      <w:pPr>
        <w:rPr>
          <w:rFonts w:ascii="Arial" w:eastAsia="ＭＳ ゴシック" w:hAnsi="Arial"/>
          <w:b/>
          <w:sz w:val="28"/>
          <w:lang w:eastAsia="ja-JP"/>
        </w:rPr>
      </w:pPr>
      <w:r>
        <w:rPr>
          <w:rFonts w:ascii="Arial" w:eastAsia="ＭＳ ゴシック" w:hAnsi="Arial"/>
          <w:noProof/>
          <w:sz w:val="20"/>
          <w:lang w:eastAsia="ja-JP" w:bidi="ar-SA"/>
        </w:rPr>
        <mc:AlternateContent>
          <mc:Choice Requires="wps">
            <w:drawing>
              <wp:anchor distT="0" distB="0" distL="114300" distR="114300" simplePos="0" relativeHeight="251657216" behindDoc="0" locked="0" layoutInCell="1" allowOverlap="1">
                <wp:simplePos x="0" y="0"/>
                <wp:positionH relativeFrom="column">
                  <wp:posOffset>-222250</wp:posOffset>
                </wp:positionH>
                <wp:positionV relativeFrom="paragraph">
                  <wp:posOffset>228600</wp:posOffset>
                </wp:positionV>
                <wp:extent cx="1143000" cy="5257800"/>
                <wp:effectExtent l="5715" t="5715" r="13335" b="13335"/>
                <wp:wrapNone/>
                <wp:docPr id="1" name="Text Box 31" descr="セーム皮"/>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257800"/>
                        </a:xfrm>
                        <a:prstGeom prst="rect">
                          <a:avLst/>
                        </a:prstGeom>
                        <a:blipFill dpi="0" rotWithShape="0">
                          <a:blip r:embed="rId7"/>
                          <a:srcRect/>
                          <a:tile tx="0" ty="0" sx="100000" sy="100000" flip="none" algn="tl"/>
                        </a:blipFill>
                        <a:ln w="9525">
                          <a:solidFill>
                            <a:srgbClr val="000000"/>
                          </a:solidFill>
                          <a:miter lim="800000"/>
                          <a:headEnd/>
                          <a:tailEnd/>
                        </a:ln>
                      </wps:spPr>
                      <wps:txbx>
                        <w:txbxContent>
                          <w:p w:rsidR="00AE3D38" w:rsidRDefault="00AE3D38">
                            <w:pPr>
                              <w:rPr>
                                <w:lang w:eastAsia="ja-JP"/>
                              </w:rPr>
                            </w:pPr>
                            <w:r>
                              <w:rPr>
                                <w:rFonts w:hint="eastAsia"/>
                                <w:sz w:val="32"/>
                                <w:szCs w:val="32"/>
                                <w:lang w:eastAsia="ja-JP"/>
                              </w:rPr>
                              <w:t>或</w:t>
                            </w:r>
                            <w:r>
                              <w:rPr>
                                <w:rFonts w:hint="eastAsia"/>
                                <w:position w:val="8"/>
                                <w:sz w:val="19"/>
                                <w:szCs w:val="32"/>
                                <w:lang w:eastAsia="ja-JP"/>
                              </w:rPr>
                              <w:t>ガ</w:t>
                            </w:r>
                            <w:r>
                              <w:rPr>
                                <w:rFonts w:hint="eastAsia"/>
                                <w:sz w:val="32"/>
                                <w:szCs w:val="32"/>
                                <w:lang w:eastAsia="ja-JP"/>
                              </w:rPr>
                              <w:t>云</w:t>
                            </w:r>
                            <w:r>
                              <w:rPr>
                                <w:rFonts w:hint="eastAsia"/>
                                <w:position w:val="8"/>
                                <w:sz w:val="19"/>
                                <w:szCs w:val="32"/>
                                <w:lang w:eastAsia="ja-JP"/>
                              </w:rPr>
                              <w:t>ク</w:t>
                            </w:r>
                            <w:r>
                              <w:rPr>
                                <w:rFonts w:hint="eastAsia"/>
                                <w:sz w:val="32"/>
                                <w:szCs w:val="32"/>
                                <w:lang w:eastAsia="ja-JP"/>
                              </w:rPr>
                              <w:t>、大般若経</w:t>
                            </w:r>
                            <w:r>
                              <w:rPr>
                                <w:rFonts w:hint="eastAsia"/>
                                <w:position w:val="8"/>
                                <w:sz w:val="19"/>
                                <w:szCs w:val="32"/>
                                <w:lang w:eastAsia="ja-JP"/>
                              </w:rPr>
                              <w:t>ノ</w:t>
                            </w:r>
                            <w:r>
                              <w:rPr>
                                <w:rFonts w:hint="eastAsia"/>
                                <w:sz w:val="32"/>
                                <w:szCs w:val="32"/>
                                <w:lang w:eastAsia="ja-JP"/>
                              </w:rPr>
                              <w:t>心要</w:t>
                            </w:r>
                            <w:r>
                              <w:rPr>
                                <w:rFonts w:hint="eastAsia"/>
                                <w:position w:val="8"/>
                                <w:sz w:val="19"/>
                                <w:szCs w:val="32"/>
                                <w:lang w:eastAsia="ja-JP"/>
                              </w:rPr>
                              <w:t>ヲ</w:t>
                            </w:r>
                            <w:r>
                              <w:rPr>
                                <w:rFonts w:hint="eastAsia"/>
                                <w:sz w:val="32"/>
                                <w:szCs w:val="32"/>
                                <w:lang w:eastAsia="ja-JP"/>
                              </w:rPr>
                              <w:t>略出</w:t>
                            </w:r>
                            <w:r>
                              <w:rPr>
                                <w:rFonts w:hint="eastAsia"/>
                                <w:position w:val="8"/>
                                <w:sz w:val="19"/>
                                <w:szCs w:val="32"/>
                                <w:lang w:eastAsia="ja-JP"/>
                              </w:rPr>
                              <w:t>スルガ</w:t>
                            </w:r>
                            <w:r>
                              <w:rPr>
                                <w:rFonts w:hint="eastAsia"/>
                                <w:sz w:val="32"/>
                                <w:szCs w:val="32"/>
                                <w:lang w:eastAsia="ja-JP"/>
                              </w:rPr>
                              <w:t>故</w:t>
                            </w:r>
                            <w:r>
                              <w:rPr>
                                <w:rFonts w:hint="eastAsia"/>
                                <w:position w:val="8"/>
                                <w:sz w:val="19"/>
                                <w:szCs w:val="32"/>
                                <w:lang w:eastAsia="ja-JP"/>
                              </w:rPr>
                              <w:t>ニ</w:t>
                            </w:r>
                            <w:r>
                              <w:rPr>
                                <w:rFonts w:hint="eastAsia"/>
                                <w:sz w:val="32"/>
                                <w:szCs w:val="32"/>
                                <w:lang w:eastAsia="ja-JP"/>
                              </w:rPr>
                              <w:t>心</w:t>
                            </w:r>
                            <w:r>
                              <w:rPr>
                                <w:rFonts w:hint="eastAsia"/>
                                <w:position w:val="8"/>
                                <w:sz w:val="19"/>
                                <w:szCs w:val="32"/>
                                <w:lang w:eastAsia="ja-JP"/>
                              </w:rPr>
                              <w:t>ト</w:t>
                            </w:r>
                            <w:r>
                              <w:rPr>
                                <w:rFonts w:hint="eastAsia"/>
                                <w:sz w:val="32"/>
                                <w:szCs w:val="32"/>
                                <w:lang w:eastAsia="ja-JP"/>
                              </w:rPr>
                              <w:t>名</w:t>
                            </w:r>
                            <w:r>
                              <w:rPr>
                                <w:rFonts w:hint="eastAsia"/>
                                <w:position w:val="8"/>
                                <w:sz w:val="19"/>
                                <w:szCs w:val="32"/>
                                <w:lang w:eastAsia="ja-JP"/>
                              </w:rPr>
                              <w:t>ヅク</w:t>
                            </w:r>
                            <w:r>
                              <w:rPr>
                                <w:rFonts w:hint="eastAsia"/>
                                <w:sz w:val="32"/>
                                <w:szCs w:val="32"/>
                                <w:lang w:eastAsia="ja-JP"/>
                              </w:rPr>
                              <w:t>。是</w:t>
                            </w:r>
                            <w:r>
                              <w:rPr>
                                <w:rFonts w:hint="eastAsia"/>
                                <w:position w:val="8"/>
                                <w:sz w:val="19"/>
                                <w:szCs w:val="32"/>
                                <w:lang w:eastAsia="ja-JP"/>
                              </w:rPr>
                              <w:t>レ</w:t>
                            </w:r>
                            <w:r>
                              <w:rPr>
                                <w:rFonts w:hint="eastAsia"/>
                                <w:sz w:val="32"/>
                                <w:szCs w:val="32"/>
                                <w:lang w:eastAsia="ja-JP"/>
                              </w:rPr>
                              <w:t>別会</w:t>
                            </w:r>
                            <w:r>
                              <w:rPr>
                                <w:rFonts w:hint="eastAsia"/>
                                <w:position w:val="8"/>
                                <w:sz w:val="19"/>
                                <w:szCs w:val="32"/>
                                <w:lang w:eastAsia="ja-JP"/>
                              </w:rPr>
                              <w:t>ノ</w:t>
                            </w:r>
                            <w:r>
                              <w:rPr>
                                <w:rFonts w:hint="eastAsia"/>
                                <w:sz w:val="32"/>
                                <w:szCs w:val="32"/>
                                <w:lang w:eastAsia="ja-JP"/>
                              </w:rPr>
                              <w:t>説</w:t>
                            </w:r>
                            <w:r>
                              <w:rPr>
                                <w:rFonts w:hint="eastAsia"/>
                                <w:position w:val="8"/>
                                <w:sz w:val="19"/>
                                <w:szCs w:val="32"/>
                                <w:lang w:eastAsia="ja-JP"/>
                              </w:rPr>
                              <w:t>ニアラ</w:t>
                            </w:r>
                            <w:r>
                              <w:rPr>
                                <w:rFonts w:hint="eastAsia"/>
                                <w:sz w:val="32"/>
                                <w:szCs w:val="32"/>
                                <w:lang w:eastAsia="ja-JP"/>
                              </w:rPr>
                              <w:t>不</w:t>
                            </w:r>
                            <w:r>
                              <w:rPr>
                                <w:rFonts w:hint="eastAsia"/>
                                <w:position w:val="8"/>
                                <w:sz w:val="19"/>
                                <w:szCs w:val="32"/>
                                <w:lang w:eastAsia="ja-JP"/>
                              </w:rPr>
                              <w:t>ト云</w:t>
                            </w:r>
                            <w:r>
                              <w:rPr>
                                <w:rFonts w:hint="eastAsia"/>
                                <w:position w:val="-8"/>
                                <w:sz w:val="19"/>
                                <w:szCs w:val="32"/>
                                <w:lang w:eastAsia="ja-JP"/>
                              </w:rPr>
                              <w:t>々</w:t>
                            </w:r>
                            <w:r>
                              <w:rPr>
                                <w:rFonts w:hint="eastAsia"/>
                                <w:sz w:val="32"/>
                                <w:szCs w:val="32"/>
                                <w:lang w:eastAsia="ja-JP"/>
                              </w:rPr>
                              <w:t>。所謂龍之蛇鱗有</w:t>
                            </w:r>
                            <w:r>
                              <w:rPr>
                                <w:rFonts w:hint="eastAsia"/>
                                <w:position w:val="8"/>
                                <w:sz w:val="19"/>
                                <w:szCs w:val="32"/>
                                <w:lang w:eastAsia="ja-JP"/>
                              </w:rPr>
                              <w:t>ルガ</w:t>
                            </w:r>
                            <w:r>
                              <w:rPr>
                                <w:rFonts w:hint="eastAsia"/>
                                <w:sz w:val="32"/>
                                <w:szCs w:val="32"/>
                                <w:lang w:eastAsia="ja-JP"/>
                              </w:rPr>
                              <w:t>如</w:t>
                            </w:r>
                            <w:r>
                              <w:rPr>
                                <w:rFonts w:hint="eastAsia"/>
                                <w:position w:val="8"/>
                                <w:sz w:val="19"/>
                                <w:szCs w:val="32"/>
                                <w:lang w:eastAsia="ja-JP"/>
                              </w:rPr>
                              <w:t>シ</w:t>
                            </w:r>
                            <w:r>
                              <w:rPr>
                                <w:rFonts w:hint="eastAsia"/>
                                <w:sz w:val="32"/>
                                <w:szCs w:val="32"/>
                                <w:lang w:eastAsia="ja-JP"/>
                              </w:rPr>
                              <w:t>。</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7" type="#_x0000_t202" alt="セーム皮" style="position:absolute;margin-left:-17.5pt;margin-top:18pt;width:90pt;height:4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">
                <v:fill r:id="rId8" o:title="セーム皮" recolor="t" type="tile"/>
                <v:textbox style="layout-flow:vertical-ideographic">
                  <w:txbxContent>
                    <w:p w:rsidR="00AE3D38" w:rsidRDefault="00AE3D38">
                      <w:pPr>
                        <w:rPr>
                          <w:lang w:eastAsia="ja-JP"/>
                        </w:rPr>
                      </w:pPr>
                      <w:r>
                        <w:rPr>
                          <w:rFonts w:hint="eastAsia"/>
                          <w:sz w:val="32"/>
                          <w:szCs w:val="32"/>
                          <w:lang w:eastAsia="ja-JP"/>
                        </w:rPr>
                        <w:t>或</w:t>
                      </w:r>
                      <w:r>
                        <w:rPr>
                          <w:rFonts w:hint="eastAsia"/>
                          <w:position w:val="8"/>
                          <w:sz w:val="19"/>
                          <w:szCs w:val="32"/>
                          <w:lang w:eastAsia="ja-JP"/>
                        </w:rPr>
                        <w:t>ガ</w:t>
                      </w:r>
                      <w:r>
                        <w:rPr>
                          <w:rFonts w:hint="eastAsia"/>
                          <w:sz w:val="32"/>
                          <w:szCs w:val="32"/>
                          <w:lang w:eastAsia="ja-JP"/>
                        </w:rPr>
                        <w:t>云</w:t>
                      </w:r>
                      <w:r>
                        <w:rPr>
                          <w:rFonts w:hint="eastAsia"/>
                          <w:position w:val="8"/>
                          <w:sz w:val="19"/>
                          <w:szCs w:val="32"/>
                          <w:lang w:eastAsia="ja-JP"/>
                        </w:rPr>
                        <w:t>ク</w:t>
                      </w:r>
                      <w:r>
                        <w:rPr>
                          <w:rFonts w:hint="eastAsia"/>
                          <w:sz w:val="32"/>
                          <w:szCs w:val="32"/>
                          <w:lang w:eastAsia="ja-JP"/>
                        </w:rPr>
                        <w:t>、大般若経</w:t>
                      </w:r>
                      <w:r>
                        <w:rPr>
                          <w:rFonts w:hint="eastAsia"/>
                          <w:position w:val="8"/>
                          <w:sz w:val="19"/>
                          <w:szCs w:val="32"/>
                          <w:lang w:eastAsia="ja-JP"/>
                        </w:rPr>
                        <w:t>ノ</w:t>
                      </w:r>
                      <w:r>
                        <w:rPr>
                          <w:rFonts w:hint="eastAsia"/>
                          <w:sz w:val="32"/>
                          <w:szCs w:val="32"/>
                          <w:lang w:eastAsia="ja-JP"/>
                        </w:rPr>
                        <w:t>心要</w:t>
                      </w:r>
                      <w:r>
                        <w:rPr>
                          <w:rFonts w:hint="eastAsia"/>
                          <w:position w:val="8"/>
                          <w:sz w:val="19"/>
                          <w:szCs w:val="32"/>
                          <w:lang w:eastAsia="ja-JP"/>
                        </w:rPr>
                        <w:t>ヲ</w:t>
                      </w:r>
                      <w:r>
                        <w:rPr>
                          <w:rFonts w:hint="eastAsia"/>
                          <w:sz w:val="32"/>
                          <w:szCs w:val="32"/>
                          <w:lang w:eastAsia="ja-JP"/>
                        </w:rPr>
                        <w:t>略出</w:t>
                      </w:r>
                      <w:r>
                        <w:rPr>
                          <w:rFonts w:hint="eastAsia"/>
                          <w:position w:val="8"/>
                          <w:sz w:val="19"/>
                          <w:szCs w:val="32"/>
                          <w:lang w:eastAsia="ja-JP"/>
                        </w:rPr>
                        <w:t>スルガ</w:t>
                      </w:r>
                      <w:r>
                        <w:rPr>
                          <w:rFonts w:hint="eastAsia"/>
                          <w:sz w:val="32"/>
                          <w:szCs w:val="32"/>
                          <w:lang w:eastAsia="ja-JP"/>
                        </w:rPr>
                        <w:t>故</w:t>
                      </w:r>
                      <w:r>
                        <w:rPr>
                          <w:rFonts w:hint="eastAsia"/>
                          <w:position w:val="8"/>
                          <w:sz w:val="19"/>
                          <w:szCs w:val="32"/>
                          <w:lang w:eastAsia="ja-JP"/>
                        </w:rPr>
                        <w:t>ニ</w:t>
                      </w:r>
                      <w:r>
                        <w:rPr>
                          <w:rFonts w:hint="eastAsia"/>
                          <w:sz w:val="32"/>
                          <w:szCs w:val="32"/>
                          <w:lang w:eastAsia="ja-JP"/>
                        </w:rPr>
                        <w:t>心</w:t>
                      </w:r>
                      <w:r>
                        <w:rPr>
                          <w:rFonts w:hint="eastAsia"/>
                          <w:position w:val="8"/>
                          <w:sz w:val="19"/>
                          <w:szCs w:val="32"/>
                          <w:lang w:eastAsia="ja-JP"/>
                        </w:rPr>
                        <w:t>ト</w:t>
                      </w:r>
                      <w:r>
                        <w:rPr>
                          <w:rFonts w:hint="eastAsia"/>
                          <w:sz w:val="32"/>
                          <w:szCs w:val="32"/>
                          <w:lang w:eastAsia="ja-JP"/>
                        </w:rPr>
                        <w:t>名</w:t>
                      </w:r>
                      <w:r>
                        <w:rPr>
                          <w:rFonts w:hint="eastAsia"/>
                          <w:position w:val="8"/>
                          <w:sz w:val="19"/>
                          <w:szCs w:val="32"/>
                          <w:lang w:eastAsia="ja-JP"/>
                        </w:rPr>
                        <w:t>ヅク</w:t>
                      </w:r>
                      <w:r>
                        <w:rPr>
                          <w:rFonts w:hint="eastAsia"/>
                          <w:sz w:val="32"/>
                          <w:szCs w:val="32"/>
                          <w:lang w:eastAsia="ja-JP"/>
                        </w:rPr>
                        <w:t>。是</w:t>
                      </w:r>
                      <w:r>
                        <w:rPr>
                          <w:rFonts w:hint="eastAsia"/>
                          <w:position w:val="8"/>
                          <w:sz w:val="19"/>
                          <w:szCs w:val="32"/>
                          <w:lang w:eastAsia="ja-JP"/>
                        </w:rPr>
                        <w:t>レ</w:t>
                      </w:r>
                      <w:r>
                        <w:rPr>
                          <w:rFonts w:hint="eastAsia"/>
                          <w:sz w:val="32"/>
                          <w:szCs w:val="32"/>
                          <w:lang w:eastAsia="ja-JP"/>
                        </w:rPr>
                        <w:t>別会</w:t>
                      </w:r>
                      <w:r>
                        <w:rPr>
                          <w:rFonts w:hint="eastAsia"/>
                          <w:position w:val="8"/>
                          <w:sz w:val="19"/>
                          <w:szCs w:val="32"/>
                          <w:lang w:eastAsia="ja-JP"/>
                        </w:rPr>
                        <w:t>ノ</w:t>
                      </w:r>
                      <w:r>
                        <w:rPr>
                          <w:rFonts w:hint="eastAsia"/>
                          <w:sz w:val="32"/>
                          <w:szCs w:val="32"/>
                          <w:lang w:eastAsia="ja-JP"/>
                        </w:rPr>
                        <w:t>説</w:t>
                      </w:r>
                      <w:r>
                        <w:rPr>
                          <w:rFonts w:hint="eastAsia"/>
                          <w:position w:val="8"/>
                          <w:sz w:val="19"/>
                          <w:szCs w:val="32"/>
                          <w:lang w:eastAsia="ja-JP"/>
                        </w:rPr>
                        <w:t>ニアラ</w:t>
                      </w:r>
                      <w:r>
                        <w:rPr>
                          <w:rFonts w:hint="eastAsia"/>
                          <w:sz w:val="32"/>
                          <w:szCs w:val="32"/>
                          <w:lang w:eastAsia="ja-JP"/>
                        </w:rPr>
                        <w:t>不</w:t>
                      </w:r>
                      <w:r>
                        <w:rPr>
                          <w:rFonts w:hint="eastAsia"/>
                          <w:position w:val="8"/>
                          <w:sz w:val="19"/>
                          <w:szCs w:val="32"/>
                          <w:lang w:eastAsia="ja-JP"/>
                        </w:rPr>
                        <w:t>ト云</w:t>
                      </w:r>
                      <w:r>
                        <w:rPr>
                          <w:rFonts w:hint="eastAsia"/>
                          <w:position w:val="-8"/>
                          <w:sz w:val="19"/>
                          <w:szCs w:val="32"/>
                          <w:lang w:eastAsia="ja-JP"/>
                        </w:rPr>
                        <w:t>々</w:t>
                      </w:r>
                      <w:r>
                        <w:rPr>
                          <w:rFonts w:hint="eastAsia"/>
                          <w:sz w:val="32"/>
                          <w:szCs w:val="32"/>
                          <w:lang w:eastAsia="ja-JP"/>
                        </w:rPr>
                        <w:t>。所謂龍之蛇鱗有</w:t>
                      </w:r>
                      <w:r>
                        <w:rPr>
                          <w:rFonts w:hint="eastAsia"/>
                          <w:position w:val="8"/>
                          <w:sz w:val="19"/>
                          <w:szCs w:val="32"/>
                          <w:lang w:eastAsia="ja-JP"/>
                        </w:rPr>
                        <w:t>ルガ</w:t>
                      </w:r>
                      <w:r>
                        <w:rPr>
                          <w:rFonts w:hint="eastAsia"/>
                          <w:sz w:val="32"/>
                          <w:szCs w:val="32"/>
                          <w:lang w:eastAsia="ja-JP"/>
                        </w:rPr>
                        <w:t>如</w:t>
                      </w:r>
                      <w:r>
                        <w:rPr>
                          <w:rFonts w:hint="eastAsia"/>
                          <w:position w:val="8"/>
                          <w:sz w:val="19"/>
                          <w:szCs w:val="32"/>
                          <w:lang w:eastAsia="ja-JP"/>
                        </w:rPr>
                        <w:t>シ</w:t>
                      </w:r>
                      <w:r>
                        <w:rPr>
                          <w:rFonts w:hint="eastAsia"/>
                          <w:sz w:val="32"/>
                          <w:szCs w:val="32"/>
                          <w:lang w:eastAsia="ja-JP"/>
                        </w:rPr>
                        <w:t>。</w:t>
                      </w:r>
                    </w:p>
                  </w:txbxContent>
                </v:textbox>
              </v:shape>
            </w:pict>
          </mc:Fallback>
        </mc:AlternateContent>
      </w:r>
    </w:p>
    <w:p w:rsidR="009D4AB7" w:rsidRDefault="00AE3D38">
      <w:pPr>
        <w:rPr>
          <w:rFonts w:ascii="Arial" w:eastAsia="ＭＳ ゴシック" w:hAnsi="Arial"/>
          <w:b/>
          <w:sz w:val="28"/>
          <w:lang w:eastAsia="ja-JP"/>
        </w:rPr>
      </w:pPr>
      <w:r>
        <w:rPr>
          <w:rFonts w:ascii="Arial" w:eastAsia="ＭＳ ゴシック" w:hAnsi="Arial" w:hint="eastAsia"/>
          <w:b/>
          <w:sz w:val="28"/>
          <w:lang w:eastAsia="ja-JP"/>
        </w:rPr>
        <w:t>●使い方</w:t>
      </w:r>
    </w:p>
    <w:p w:rsidR="00AE3D38" w:rsidRDefault="00AE3D38" w:rsidP="002C0F52">
      <w:pPr>
        <w:ind w:leftChars="100" w:left="240"/>
        <w:rPr>
          <w:rFonts w:ascii="ＭＳ ゴシック" w:eastAsia="ＭＳ ゴシック" w:hAnsi="ＭＳ ゴシック"/>
          <w:b/>
          <w:lang w:eastAsia="ja-JP"/>
        </w:rPr>
      </w:pPr>
      <w:r>
        <w:rPr>
          <w:rFonts w:ascii="ＭＳ ゴシック" w:eastAsia="ＭＳ ゴシック" w:hAnsi="ＭＳ ゴシック" w:hint="eastAsia"/>
          <w:b/>
          <w:lang w:eastAsia="ja-JP"/>
        </w:rPr>
        <w:t>○整形</w:t>
      </w:r>
    </w:p>
    <w:p w:rsidR="00AE3D38" w:rsidRPr="002259AB" w:rsidRDefault="00AE3D38" w:rsidP="009D4AB7">
      <w:pPr>
        <w:pStyle w:val="aff7"/>
        <w:ind w:leftChars="100" w:left="240" w:firstLineChars="100" w:firstLine="210"/>
        <w:rPr>
          <w:rFonts w:asciiTheme="minorEastAsia" w:eastAsiaTheme="minorEastAsia" w:hAnsiTheme="minorEastAsia"/>
          <w:lang w:eastAsia="ja-JP"/>
        </w:rPr>
      </w:pPr>
      <w:r w:rsidRPr="002259AB">
        <w:rPr>
          <w:rFonts w:asciiTheme="minorEastAsia" w:eastAsiaTheme="minorEastAsia" w:hAnsiTheme="minorEastAsia" w:hint="eastAsia"/>
          <w:lang w:eastAsia="ja-JP"/>
        </w:rPr>
        <w:t>整形したい文章を選択状態にします。</w:t>
      </w:r>
    </w:p>
    <w:p w:rsidR="00AE3D38" w:rsidRPr="002259AB" w:rsidRDefault="002C0F52" w:rsidP="009D4AB7">
      <w:pPr>
        <w:pStyle w:val="aff7"/>
        <w:ind w:leftChars="100" w:left="240" w:firstLineChars="100" w:firstLine="210"/>
        <w:rPr>
          <w:rFonts w:asciiTheme="minorEastAsia" w:eastAsiaTheme="minorEastAsia" w:hAnsiTheme="minorEastAsia"/>
          <w:lang w:eastAsia="ja-JP"/>
        </w:rPr>
      </w:pPr>
      <w:r w:rsidRPr="002259AB">
        <w:rPr>
          <w:rFonts w:asciiTheme="minorEastAsia" w:eastAsiaTheme="minorEastAsia" w:hAnsiTheme="minorEastAsia" w:hint="eastAsia"/>
          <w:lang w:eastAsia="ja-JP"/>
        </w:rPr>
        <w:t>下</w:t>
      </w:r>
      <w:r w:rsidR="009D4AB7" w:rsidRPr="002259AB">
        <w:rPr>
          <w:rFonts w:asciiTheme="minorEastAsia" w:eastAsiaTheme="minorEastAsia" w:hAnsiTheme="minorEastAsia" w:hint="eastAsia"/>
          <w:lang w:eastAsia="ja-JP"/>
        </w:rPr>
        <w:t>図</w:t>
      </w:r>
      <w:r w:rsidR="00440735" w:rsidRPr="002259AB">
        <w:rPr>
          <w:rFonts w:asciiTheme="minorEastAsia" w:eastAsiaTheme="minorEastAsia" w:hAnsiTheme="minorEastAsia" w:hint="eastAsia"/>
          <w:lang w:eastAsia="ja-JP"/>
        </w:rPr>
        <w:t>の</w:t>
      </w:r>
      <w:r w:rsidR="00AE3D38" w:rsidRPr="002259AB">
        <w:rPr>
          <w:rFonts w:asciiTheme="minorEastAsia" w:eastAsiaTheme="minorEastAsia" w:hAnsiTheme="minorEastAsia" w:hint="eastAsia"/>
          <w:lang w:eastAsia="ja-JP"/>
        </w:rPr>
        <w:t>「</w:t>
      </w:r>
      <w:r w:rsidR="00440735" w:rsidRPr="002259AB">
        <w:rPr>
          <w:rFonts w:asciiTheme="minorEastAsia" w:eastAsiaTheme="minorEastAsia" w:hAnsiTheme="minorEastAsia" w:hint="eastAsia"/>
          <w:lang w:eastAsia="ja-JP"/>
        </w:rPr>
        <w:t>整</w:t>
      </w:r>
      <w:r w:rsidR="00440735" w:rsidRPr="002259AB">
        <w:rPr>
          <w:rFonts w:asciiTheme="minorEastAsia" w:eastAsiaTheme="minorEastAsia" w:hAnsiTheme="minorEastAsia" w:hint="eastAsia"/>
          <w:position w:val="4"/>
          <w:sz w:val="14"/>
          <w:lang w:eastAsia="ja-JP"/>
        </w:rPr>
        <w:t>フ</w:t>
      </w:r>
      <w:r w:rsidR="00AE3D38" w:rsidRPr="002259AB">
        <w:rPr>
          <w:rFonts w:asciiTheme="minorEastAsia" w:eastAsiaTheme="minorEastAsia" w:hAnsiTheme="minorEastAsia" w:hint="eastAsia"/>
          <w:lang w:eastAsia="ja-JP"/>
        </w:rPr>
        <w:t>」ボタンをクリックすると文章が整形されます。</w:t>
      </w:r>
    </w:p>
    <w:p w:rsidR="009D4AB7" w:rsidRPr="002C0F52" w:rsidRDefault="009D4AB7" w:rsidP="00C246E4">
      <w:pPr>
        <w:ind w:firstLineChars="100" w:firstLine="241"/>
        <w:rPr>
          <w:rFonts w:ascii="ＭＳ ゴシック" w:eastAsia="ＭＳ ゴシック" w:hAnsi="ＭＳ ゴシック"/>
          <w:b/>
          <w:lang w:eastAsia="ja-JP"/>
        </w:rPr>
      </w:pPr>
    </w:p>
    <w:p w:rsidR="00AE3D38" w:rsidRDefault="00AE3D38" w:rsidP="00440735">
      <w:pPr>
        <w:ind w:firstLineChars="100" w:firstLine="241"/>
        <w:rPr>
          <w:rFonts w:ascii="ＭＳ ゴシック" w:eastAsia="ＭＳ ゴシック" w:hAnsi="ＭＳ ゴシック"/>
          <w:b/>
          <w:lang w:eastAsia="ja-JP"/>
        </w:rPr>
      </w:pPr>
      <w:r>
        <w:rPr>
          <w:rFonts w:ascii="ＭＳ ゴシック" w:eastAsia="ＭＳ ゴシック" w:hAnsi="ＭＳ ゴシック" w:hint="eastAsia"/>
          <w:b/>
          <w:lang w:eastAsia="ja-JP"/>
        </w:rPr>
        <w:t>○カナの大きさなどの微調整</w:t>
      </w:r>
    </w:p>
    <w:p w:rsidR="00AE3D38" w:rsidRPr="002259AB" w:rsidRDefault="002259AB" w:rsidP="00367231">
      <w:pPr>
        <w:pStyle w:val="afff5"/>
        <w:ind w:leftChars="200" w:left="480"/>
        <w:rPr>
          <w:rFonts w:asciiTheme="minorEastAsia" w:eastAsiaTheme="minorEastAsia" w:hAnsiTheme="minorEastAsia"/>
        </w:rPr>
      </w:pPr>
      <w:r>
        <w:rPr>
          <w:noProof/>
          <w:lang w:bidi="ar-SA"/>
        </w:rPr>
        <w:drawing>
          <wp:anchor distT="0" distB="0" distL="114300" distR="114300" simplePos="0" relativeHeight="251658240" behindDoc="1" locked="0" layoutInCell="1" allowOverlap="1" wp14:anchorId="1BFECCDE" wp14:editId="19061B05">
            <wp:simplePos x="0" y="0"/>
            <wp:positionH relativeFrom="column">
              <wp:posOffset>164465</wp:posOffset>
            </wp:positionH>
            <wp:positionV relativeFrom="paragraph">
              <wp:posOffset>4144391</wp:posOffset>
            </wp:positionV>
            <wp:extent cx="1142365" cy="799465"/>
            <wp:effectExtent l="19050" t="0" r="635" b="0"/>
            <wp:wrapTight wrapText="bothSides">
              <wp:wrapPolygon edited="0">
                <wp:start x="-360" y="0"/>
                <wp:lineTo x="-360" y="21102"/>
                <wp:lineTo x="21612" y="21102"/>
                <wp:lineTo x="21612" y="0"/>
                <wp:lineTo x="-360" y="0"/>
              </wp:wrapPolygon>
            </wp:wrapTight>
            <wp:docPr id="33" name="図 33" descr="書き下し整形タ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書き下し整形タブ"/>
                    <pic:cNvPicPr>
                      <a:picLocks noChangeAspect="1" noChangeArrowheads="1"/>
                    </pic:cNvPicPr>
                  </pic:nvPicPr>
                  <pic:blipFill>
                    <a:blip r:embed="rId9"/>
                    <a:srcRect/>
                    <a:stretch>
                      <a:fillRect/>
                    </a:stretch>
                  </pic:blipFill>
                  <pic:spPr bwMode="auto">
                    <a:xfrm>
                      <a:off x="0" y="0"/>
                      <a:ext cx="1142365" cy="799465"/>
                    </a:xfrm>
                    <a:prstGeom prst="rect">
                      <a:avLst/>
                    </a:prstGeom>
                    <a:noFill/>
                    <a:ln w="9525">
                      <a:noFill/>
                      <a:miter lim="800000"/>
                      <a:headEnd/>
                      <a:tailEnd/>
                    </a:ln>
                  </pic:spPr>
                </pic:pic>
              </a:graphicData>
            </a:graphic>
          </wp:anchor>
        </w:drawing>
      </w:r>
      <w:r w:rsidR="00AE3D38" w:rsidRPr="002259AB">
        <w:rPr>
          <w:rFonts w:asciiTheme="minorEastAsia" w:eastAsiaTheme="minorEastAsia" w:hAnsiTheme="minorEastAsia" w:hint="eastAsia"/>
        </w:rPr>
        <w:t>「</w:t>
      </w:r>
      <w:r w:rsidR="00440735" w:rsidRPr="002259AB">
        <w:rPr>
          <w:rFonts w:asciiTheme="minorEastAsia" w:eastAsiaTheme="minorEastAsia" w:hAnsiTheme="minorEastAsia" w:hint="eastAsia"/>
        </w:rPr>
        <w:t>プロパティ</w:t>
      </w:r>
      <w:r w:rsidR="00AE3D38" w:rsidRPr="002259AB">
        <w:rPr>
          <w:rFonts w:asciiTheme="minorEastAsia" w:eastAsiaTheme="minorEastAsia" w:hAnsiTheme="minorEastAsia" w:hint="eastAsia"/>
        </w:rPr>
        <w:t>」ボタンをクリックすると、</w:t>
      </w:r>
      <w:r w:rsidR="00367231" w:rsidRPr="002259AB">
        <w:rPr>
          <w:rFonts w:asciiTheme="minorEastAsia" w:eastAsiaTheme="minorEastAsia" w:hAnsiTheme="minorEastAsia" w:hint="eastAsia"/>
        </w:rPr>
        <w:t>下図のような</w:t>
      </w:r>
      <w:r w:rsidR="00AE3D38" w:rsidRPr="002259AB">
        <w:rPr>
          <w:rFonts w:asciiTheme="minorEastAsia" w:eastAsiaTheme="minorEastAsia" w:hAnsiTheme="minorEastAsia" w:hint="eastAsia"/>
        </w:rPr>
        <w:t>ダイアログがでます。</w:t>
      </w:r>
    </w:p>
    <w:p w:rsidR="009D4AB7" w:rsidRPr="002259AB" w:rsidRDefault="009D4AB7" w:rsidP="00367231">
      <w:pPr>
        <w:pStyle w:val="afff5"/>
        <w:rPr>
          <w:rFonts w:asciiTheme="minorEastAsia" w:eastAsiaTheme="minorEastAsia" w:hAnsiTheme="minorEastAsia"/>
        </w:rPr>
      </w:pPr>
    </w:p>
    <w:p w:rsidR="009D4AB7" w:rsidRPr="002259AB" w:rsidRDefault="009D4AB7" w:rsidP="002C0F52">
      <w:pPr>
        <w:pStyle w:val="afff5"/>
        <w:ind w:leftChars="200" w:left="480"/>
        <w:rPr>
          <w:rFonts w:asciiTheme="minorHAnsi" w:eastAsiaTheme="minorEastAsia" w:hAnsiTheme="minorHAnsi"/>
        </w:rPr>
      </w:pPr>
      <w:r w:rsidRPr="002259AB">
        <w:rPr>
          <w:rFonts w:asciiTheme="minorHAnsi" w:eastAsiaTheme="minorEastAsia" w:hAnsiTheme="minorHAnsi"/>
        </w:rPr>
        <w:t>カナの大きさは、元の文字サイズの何％かで</w:t>
      </w:r>
      <w:bookmarkStart w:id="0" w:name="_GoBack"/>
      <w:bookmarkEnd w:id="0"/>
      <w:r w:rsidRPr="002259AB">
        <w:rPr>
          <w:rFonts w:asciiTheme="minorHAnsi" w:eastAsiaTheme="minorEastAsia" w:hAnsiTheme="minorHAnsi"/>
        </w:rPr>
        <w:t>指定します。元の文字サイズが</w:t>
      </w:r>
      <w:r w:rsidRPr="002259AB">
        <w:rPr>
          <w:rFonts w:asciiTheme="minorHAnsi" w:eastAsiaTheme="minorEastAsia" w:hAnsiTheme="minorHAnsi"/>
          <w:eastAsianLayout w:id="-1556427007" w:vert="1" w:vertCompress="1"/>
        </w:rPr>
        <w:t>20</w:t>
      </w:r>
      <w:r w:rsidRPr="002259AB">
        <w:rPr>
          <w:rFonts w:asciiTheme="minorHAnsi" w:eastAsiaTheme="minorEastAsia" w:hAnsiTheme="minorHAnsi"/>
        </w:rPr>
        <w:t>ポイントで、この数値が</w:t>
      </w:r>
      <w:r w:rsidRPr="002259AB">
        <w:rPr>
          <w:rFonts w:asciiTheme="minorHAnsi" w:eastAsiaTheme="minorEastAsia" w:hAnsiTheme="minorHAnsi"/>
          <w:eastAsianLayout w:id="-1556427263" w:vert="1" w:vertCompress="1"/>
        </w:rPr>
        <w:t>50</w:t>
      </w:r>
      <w:r w:rsidRPr="002259AB">
        <w:rPr>
          <w:rFonts w:asciiTheme="minorHAnsi" w:eastAsiaTheme="minorEastAsia" w:hAnsiTheme="minorHAnsi"/>
        </w:rPr>
        <w:t>％ならば、カナのサイズは</w:t>
      </w:r>
      <w:r w:rsidRPr="002259AB">
        <w:rPr>
          <w:rFonts w:asciiTheme="minorHAnsi" w:eastAsiaTheme="minorEastAsia" w:hAnsiTheme="minorHAnsi"/>
          <w:eastAsianLayout w:id="-1556427264" w:vert="1" w:vertCompress="1"/>
        </w:rPr>
        <w:t>10</w:t>
      </w:r>
      <w:r w:rsidRPr="002259AB">
        <w:rPr>
          <w:rFonts w:asciiTheme="minorHAnsi" w:eastAsiaTheme="minorEastAsia" w:hAnsiTheme="minorHAnsi"/>
        </w:rPr>
        <w:t>ポイントになります。</w:t>
      </w:r>
    </w:p>
    <w:p w:rsidR="009D4AB7" w:rsidRPr="002259AB" w:rsidRDefault="009D4AB7" w:rsidP="002C0F52">
      <w:pPr>
        <w:pStyle w:val="afff5"/>
        <w:ind w:leftChars="200" w:left="480"/>
        <w:rPr>
          <w:rFonts w:asciiTheme="minorHAnsi" w:eastAsiaTheme="minorEastAsia" w:hAnsiTheme="minorHAnsi"/>
        </w:rPr>
      </w:pPr>
    </w:p>
    <w:p w:rsidR="009D4AB7" w:rsidRPr="002259AB" w:rsidRDefault="009D4AB7" w:rsidP="002C0F52">
      <w:pPr>
        <w:pStyle w:val="afff5"/>
        <w:ind w:leftChars="200" w:left="480"/>
        <w:rPr>
          <w:rFonts w:asciiTheme="minorHAnsi" w:eastAsiaTheme="minorEastAsia" w:hAnsiTheme="minorHAnsi"/>
        </w:rPr>
      </w:pPr>
      <w:r w:rsidRPr="002259AB">
        <w:rPr>
          <w:rFonts w:asciiTheme="minorHAnsi" w:eastAsiaTheme="minorEastAsia" w:hAnsiTheme="minorHAnsi"/>
        </w:rPr>
        <w:t>右寄せの数値も、元の文字サイズの何％かで指定します。元の文字サイズが</w:t>
      </w:r>
      <w:r w:rsidRPr="002259AB">
        <w:rPr>
          <w:rFonts w:asciiTheme="minorHAnsi" w:eastAsiaTheme="minorEastAsia" w:hAnsiTheme="minorHAnsi"/>
          <w:eastAsianLayout w:id="-1556427008" w:vert="1" w:vertCompress="1"/>
        </w:rPr>
        <w:t>20</w:t>
      </w:r>
      <w:r w:rsidRPr="002259AB">
        <w:rPr>
          <w:rFonts w:asciiTheme="minorHAnsi" w:eastAsiaTheme="minorEastAsia" w:hAnsiTheme="minorHAnsi"/>
        </w:rPr>
        <w:t>ポイントで、この数値が</w:t>
      </w:r>
      <w:r w:rsidRPr="002259AB">
        <w:rPr>
          <w:rFonts w:asciiTheme="minorHAnsi" w:eastAsiaTheme="minorEastAsia" w:hAnsiTheme="minorHAnsi"/>
          <w:eastAsianLayout w:id="-1556427262" w:vert="1" w:vertCompress="1"/>
        </w:rPr>
        <w:t>20</w:t>
      </w:r>
      <w:r w:rsidRPr="002259AB">
        <w:rPr>
          <w:rFonts w:asciiTheme="minorHAnsi" w:eastAsiaTheme="minorEastAsia" w:hAnsiTheme="minorHAnsi"/>
        </w:rPr>
        <w:t>％ならば、４ポイント右に寄せることになります。</w:t>
      </w:r>
    </w:p>
    <w:p w:rsidR="009D4AB7" w:rsidRDefault="00367231" w:rsidP="002C0F52">
      <w:pPr>
        <w:ind w:leftChars="200" w:left="480"/>
        <w:rPr>
          <w:lang w:eastAsia="ja-JP"/>
        </w:rPr>
      </w:pPr>
      <w:r>
        <w:rPr>
          <w:noProof/>
          <w:lang w:eastAsia="ja-JP" w:bidi="ar-SA"/>
        </w:rPr>
        <w:lastRenderedPageBreak/>
        <w:drawing>
          <wp:anchor distT="0" distB="0" distL="114300" distR="114300" simplePos="0" relativeHeight="251659264" behindDoc="1" locked="0" layoutInCell="1" allowOverlap="1">
            <wp:simplePos x="0" y="0"/>
            <wp:positionH relativeFrom="column">
              <wp:posOffset>-999490</wp:posOffset>
            </wp:positionH>
            <wp:positionV relativeFrom="paragraph">
              <wp:posOffset>4137660</wp:posOffset>
            </wp:positionV>
            <wp:extent cx="2486025" cy="2200275"/>
            <wp:effectExtent l="19050" t="0" r="9525" b="0"/>
            <wp:wrapTight wrapText="bothSides">
              <wp:wrapPolygon edited="0">
                <wp:start x="-166" y="0"/>
                <wp:lineTo x="-166" y="21506"/>
                <wp:lineTo x="21683" y="21506"/>
                <wp:lineTo x="21683" y="0"/>
                <wp:lineTo x="-166" y="0"/>
              </wp:wrapPolygon>
            </wp:wrapTight>
            <wp:docPr id="34" name="図 34" descr="書き下し整形ダイアロ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書き下し整形ダイアログ"/>
                    <pic:cNvPicPr>
                      <a:picLocks noChangeAspect="1" noChangeArrowheads="1"/>
                    </pic:cNvPicPr>
                  </pic:nvPicPr>
                  <pic:blipFill>
                    <a:blip r:embed="rId10"/>
                    <a:stretch>
                      <a:fillRect/>
                    </a:stretch>
                  </pic:blipFill>
                  <pic:spPr bwMode="auto">
                    <a:xfrm>
                      <a:off x="0" y="0"/>
                      <a:ext cx="2486025" cy="2200275"/>
                    </a:xfrm>
                    <a:prstGeom prst="rect">
                      <a:avLst/>
                    </a:prstGeom>
                    <a:noFill/>
                    <a:ln w="9525">
                      <a:noFill/>
                      <a:miter lim="800000"/>
                      <a:headEnd/>
                      <a:tailEnd/>
                    </a:ln>
                  </pic:spPr>
                </pic:pic>
              </a:graphicData>
            </a:graphic>
          </wp:anchor>
        </w:drawing>
      </w:r>
    </w:p>
    <w:p w:rsidR="00367231" w:rsidRPr="002259AB" w:rsidRDefault="00367231" w:rsidP="002C0F52">
      <w:pPr>
        <w:pStyle w:val="afff5"/>
        <w:ind w:leftChars="300" w:left="720"/>
        <w:rPr>
          <w:rFonts w:asciiTheme="minorEastAsia" w:eastAsiaTheme="minorEastAsia" w:hAnsiTheme="minorEastAsia"/>
        </w:rPr>
      </w:pPr>
      <w:r w:rsidRPr="002259AB">
        <w:rPr>
          <w:rFonts w:asciiTheme="minorEastAsia" w:eastAsiaTheme="minorEastAsia" w:hAnsiTheme="minorEastAsia" w:hint="eastAsia"/>
        </w:rPr>
        <w:t>「割注のときに処理する」にチェックを入れると、元の文書に割注があった場合に、割注の中の文書も整形します。</w:t>
      </w:r>
    </w:p>
    <w:p w:rsidR="00367231" w:rsidRPr="002259AB" w:rsidRDefault="00367231" w:rsidP="00367231">
      <w:pPr>
        <w:pStyle w:val="afff5"/>
        <w:ind w:leftChars="300" w:left="720"/>
        <w:rPr>
          <w:rFonts w:asciiTheme="minorEastAsia" w:eastAsiaTheme="minorEastAsia" w:hAnsiTheme="minorEastAsia"/>
        </w:rPr>
      </w:pPr>
    </w:p>
    <w:p w:rsidR="00367231" w:rsidRPr="002259AB" w:rsidRDefault="00367231" w:rsidP="00367231">
      <w:pPr>
        <w:pStyle w:val="afff5"/>
        <w:ind w:leftChars="300" w:left="720"/>
        <w:rPr>
          <w:rFonts w:asciiTheme="minorHAnsi" w:eastAsiaTheme="minorEastAsia" w:hAnsiTheme="minorHAnsi"/>
        </w:rPr>
      </w:pPr>
      <w:r w:rsidRPr="002259AB">
        <w:rPr>
          <w:rFonts w:asciiTheme="minorHAnsi" w:eastAsiaTheme="minorEastAsia" w:hAnsiTheme="minorHAnsi"/>
        </w:rPr>
        <w:t>数値を調整して「</w:t>
      </w:r>
      <w:r w:rsidRPr="002259AB">
        <w:rPr>
          <w:rFonts w:asciiTheme="minorHAnsi" w:eastAsiaTheme="minorEastAsia" w:hAnsiTheme="minorHAnsi"/>
        </w:rPr>
        <w:t>OK</w:t>
      </w:r>
      <w:r w:rsidRPr="002259AB">
        <w:rPr>
          <w:rFonts w:asciiTheme="minorHAnsi" w:eastAsiaTheme="minorEastAsia" w:hAnsiTheme="minorHAnsi"/>
        </w:rPr>
        <w:t>」ボタンをクリックすると、次の整形の時に反映されます。</w:t>
      </w:r>
    </w:p>
    <w:p w:rsidR="002259AB" w:rsidRPr="002259AB" w:rsidRDefault="002259AB" w:rsidP="002259AB">
      <w:pPr>
        <w:pStyle w:val="afff5"/>
        <w:rPr>
          <w:rFonts w:asciiTheme="minorHAnsi" w:eastAsiaTheme="minorEastAsia" w:hAnsiTheme="minorHAnsi"/>
        </w:rPr>
      </w:pPr>
    </w:p>
    <w:p w:rsidR="00AE3D38" w:rsidRPr="002259AB" w:rsidRDefault="00AE3D38" w:rsidP="002C0F52">
      <w:pPr>
        <w:pStyle w:val="afff5"/>
        <w:numPr>
          <w:ilvl w:val="0"/>
          <w:numId w:val="14"/>
        </w:numPr>
        <w:ind w:firstLineChars="0"/>
        <w:rPr>
          <w:rFonts w:asciiTheme="minorHAnsi" w:eastAsiaTheme="minorEastAsia" w:hAnsiTheme="minorHAnsi"/>
        </w:rPr>
      </w:pPr>
      <w:r w:rsidRPr="002259AB">
        <w:rPr>
          <w:rFonts w:asciiTheme="minorHAnsi" w:eastAsiaTheme="minorEastAsia" w:hAnsiTheme="minorHAnsi"/>
        </w:rPr>
        <w:t>ダイアログを出す前に、整形したい文章を選択状態にしておくと、「</w:t>
      </w:r>
      <w:r w:rsidRPr="002259AB">
        <w:rPr>
          <w:rFonts w:asciiTheme="minorHAnsi" w:eastAsiaTheme="minorEastAsia" w:hAnsiTheme="minorHAnsi"/>
        </w:rPr>
        <w:t>OK</w:t>
      </w:r>
      <w:r w:rsidRPr="002259AB">
        <w:rPr>
          <w:rFonts w:asciiTheme="minorHAnsi" w:eastAsiaTheme="minorEastAsia" w:hAnsiTheme="minorHAnsi"/>
        </w:rPr>
        <w:t>」ボタンをクリックした直後に、調整した数値で再整形されます。</w:t>
      </w:r>
    </w:p>
    <w:p w:rsidR="00AE3D38" w:rsidRPr="002259AB" w:rsidRDefault="00AE3D38" w:rsidP="002C0F52">
      <w:pPr>
        <w:pStyle w:val="afff5"/>
        <w:numPr>
          <w:ilvl w:val="0"/>
          <w:numId w:val="14"/>
        </w:numPr>
        <w:ind w:firstLineChars="0"/>
        <w:rPr>
          <w:rFonts w:asciiTheme="minorEastAsia" w:eastAsiaTheme="minorEastAsia" w:hAnsiTheme="minorEastAsia"/>
        </w:rPr>
      </w:pPr>
      <w:r w:rsidRPr="002259AB">
        <w:rPr>
          <w:rFonts w:asciiTheme="minorEastAsia" w:eastAsiaTheme="minorEastAsia" w:hAnsiTheme="minorEastAsia" w:hint="eastAsia"/>
        </w:rPr>
        <w:t>微調整はかならず表示モードを「印刷レイアウト」にて行ってください。「下書き」ですと正しく表示されないようです。</w:t>
      </w:r>
    </w:p>
    <w:p w:rsidR="00AE3D38" w:rsidRDefault="00AE3D38" w:rsidP="002C0F52">
      <w:pPr>
        <w:pStyle w:val="afff5"/>
        <w:ind w:leftChars="200" w:left="480"/>
      </w:pPr>
    </w:p>
    <w:p w:rsidR="00AE3D38" w:rsidRDefault="00AE3D38" w:rsidP="00C246E4">
      <w:pPr>
        <w:ind w:firstLineChars="100" w:firstLine="241"/>
        <w:rPr>
          <w:rFonts w:ascii="ＭＳ ゴシック" w:eastAsia="ＭＳ ゴシック" w:hAnsi="ＭＳ ゴシック"/>
          <w:b/>
          <w:lang w:eastAsia="ja-JP"/>
        </w:rPr>
      </w:pPr>
      <w:r>
        <w:rPr>
          <w:rFonts w:ascii="ＭＳ ゴシック" w:eastAsia="ＭＳ ゴシック" w:hAnsi="ＭＳ ゴシック" w:hint="eastAsia"/>
          <w:b/>
          <w:lang w:eastAsia="ja-JP"/>
        </w:rPr>
        <w:t>○整形解除</w:t>
      </w:r>
    </w:p>
    <w:p w:rsidR="00AE3D38" w:rsidRPr="002259AB" w:rsidRDefault="00AE3D38" w:rsidP="002C0F52">
      <w:pPr>
        <w:pStyle w:val="afff5"/>
        <w:ind w:leftChars="200" w:left="480"/>
        <w:rPr>
          <w:rFonts w:asciiTheme="minorEastAsia" w:eastAsiaTheme="minorEastAsia" w:hAnsiTheme="minorEastAsia"/>
        </w:rPr>
      </w:pPr>
      <w:r w:rsidRPr="002259AB">
        <w:rPr>
          <w:rFonts w:asciiTheme="minorEastAsia" w:eastAsiaTheme="minorEastAsia" w:hAnsiTheme="minorEastAsia" w:hint="eastAsia"/>
        </w:rPr>
        <w:t>「解除」ボタンをクリックすると、選択範囲の文字サイズを、選択範囲中の第一文字目に合わせ、右寄せが解除されます。</w:t>
      </w:r>
    </w:p>
    <w:p w:rsidR="00AE3D38" w:rsidRPr="002259AB" w:rsidRDefault="00AE3D38" w:rsidP="002C0F52">
      <w:pPr>
        <w:pStyle w:val="afff5"/>
        <w:numPr>
          <w:ilvl w:val="0"/>
          <w:numId w:val="15"/>
        </w:numPr>
        <w:ind w:firstLineChars="0"/>
        <w:rPr>
          <w:rFonts w:asciiTheme="minorEastAsia" w:eastAsiaTheme="minorEastAsia" w:hAnsiTheme="minorEastAsia"/>
        </w:rPr>
      </w:pPr>
      <w:r w:rsidRPr="002259AB">
        <w:rPr>
          <w:rFonts w:asciiTheme="minorEastAsia" w:eastAsiaTheme="minorEastAsia" w:hAnsiTheme="minorEastAsia" w:hint="eastAsia"/>
        </w:rPr>
        <w:t>解除といっても、カタカナをひらがなに戻すようなことはありません。したがって、完全に元に戻る訳ではありませんのでご注意ください。</w:t>
      </w:r>
    </w:p>
    <w:p w:rsidR="00AE3D38" w:rsidRPr="002259AB" w:rsidRDefault="00AE3D38" w:rsidP="002C0F52">
      <w:pPr>
        <w:pStyle w:val="afff5"/>
        <w:numPr>
          <w:ilvl w:val="0"/>
          <w:numId w:val="15"/>
        </w:numPr>
        <w:ind w:firstLineChars="0"/>
        <w:rPr>
          <w:rFonts w:asciiTheme="minorEastAsia" w:eastAsiaTheme="minorEastAsia" w:hAnsiTheme="minorEastAsia"/>
        </w:rPr>
      </w:pPr>
      <w:r w:rsidRPr="002259AB">
        <w:rPr>
          <w:rFonts w:asciiTheme="minorEastAsia" w:eastAsiaTheme="minorEastAsia" w:hAnsiTheme="minorEastAsia" w:hint="eastAsia"/>
        </w:rPr>
        <w:t>範囲を選択するときに、普通サイズの漢字が第一文字目になるように選択してください。さもなければすべてが小さい文字になってしまいます。</w:t>
      </w:r>
    </w:p>
    <w:p w:rsidR="00AE3D38" w:rsidRPr="002259AB" w:rsidRDefault="00AE3D38" w:rsidP="00C246E4">
      <w:pPr>
        <w:pStyle w:val="afff5"/>
        <w:ind w:firstLine="281"/>
        <w:rPr>
          <w:rFonts w:asciiTheme="minorEastAsia" w:eastAsiaTheme="minorEastAsia" w:hAnsiTheme="minorEastAsia"/>
          <w:b/>
          <w:sz w:val="28"/>
        </w:rPr>
      </w:pPr>
    </w:p>
    <w:sectPr w:rsidR="00AE3D38" w:rsidRPr="002259AB" w:rsidSect="00487DEF">
      <w:pgSz w:w="16838" w:h="11906" w:orient="landscape" w:code="9"/>
      <w:pgMar w:top="1134" w:right="1134" w:bottom="1134" w:left="1134" w:header="851" w:footer="992" w:gutter="0"/>
      <w:cols w:space="425"/>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E0C" w:rsidRDefault="00531E0C">
      <w:r>
        <w:separator/>
      </w:r>
    </w:p>
  </w:endnote>
  <w:endnote w:type="continuationSeparator" w:id="0">
    <w:p w:rsidR="00531E0C" w:rsidRDefault="00531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E0C" w:rsidRDefault="00531E0C">
      <w:r>
        <w:separator/>
      </w:r>
    </w:p>
  </w:footnote>
  <w:footnote w:type="continuationSeparator" w:id="0">
    <w:p w:rsidR="00531E0C" w:rsidRDefault="00531E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33A0ED4"/>
    <w:lvl w:ilvl="0">
      <w:start w:val="1"/>
      <w:numFmt w:val="decimal"/>
      <w:pStyle w:val="5"/>
      <w:lvlText w:val="%1."/>
      <w:lvlJc w:val="left"/>
      <w:pPr>
        <w:tabs>
          <w:tab w:val="num" w:pos="2061"/>
        </w:tabs>
        <w:ind w:leftChars="800" w:left="2061" w:hangingChars="200" w:hanging="360"/>
      </w:pPr>
    </w:lvl>
  </w:abstractNum>
  <w:abstractNum w:abstractNumId="1">
    <w:nsid w:val="FFFFFF7D"/>
    <w:multiLevelType w:val="singleLevel"/>
    <w:tmpl w:val="F40AACCE"/>
    <w:lvl w:ilvl="0">
      <w:start w:val="1"/>
      <w:numFmt w:val="decimal"/>
      <w:pStyle w:val="4"/>
      <w:lvlText w:val="%1."/>
      <w:lvlJc w:val="left"/>
      <w:pPr>
        <w:tabs>
          <w:tab w:val="num" w:pos="1636"/>
        </w:tabs>
        <w:ind w:leftChars="600" w:left="1636" w:hangingChars="200" w:hanging="360"/>
      </w:pPr>
    </w:lvl>
  </w:abstractNum>
  <w:abstractNum w:abstractNumId="2">
    <w:nsid w:val="FFFFFF7E"/>
    <w:multiLevelType w:val="singleLevel"/>
    <w:tmpl w:val="E238F9BC"/>
    <w:lvl w:ilvl="0">
      <w:start w:val="1"/>
      <w:numFmt w:val="decimal"/>
      <w:pStyle w:val="3"/>
      <w:lvlText w:val="%1."/>
      <w:lvlJc w:val="left"/>
      <w:pPr>
        <w:tabs>
          <w:tab w:val="num" w:pos="1211"/>
        </w:tabs>
        <w:ind w:leftChars="400" w:left="1211" w:hangingChars="200" w:hanging="360"/>
      </w:pPr>
    </w:lvl>
  </w:abstractNum>
  <w:abstractNum w:abstractNumId="3">
    <w:nsid w:val="FFFFFF7F"/>
    <w:multiLevelType w:val="singleLevel"/>
    <w:tmpl w:val="EBF00E06"/>
    <w:lvl w:ilvl="0">
      <w:start w:val="1"/>
      <w:numFmt w:val="decimal"/>
      <w:pStyle w:val="2"/>
      <w:lvlText w:val="%1."/>
      <w:lvlJc w:val="left"/>
      <w:pPr>
        <w:tabs>
          <w:tab w:val="num" w:pos="785"/>
        </w:tabs>
        <w:ind w:leftChars="200" w:left="785" w:hangingChars="200" w:hanging="360"/>
      </w:pPr>
    </w:lvl>
  </w:abstractNum>
  <w:abstractNum w:abstractNumId="4">
    <w:nsid w:val="FFFFFF80"/>
    <w:multiLevelType w:val="singleLevel"/>
    <w:tmpl w:val="F95AA74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35683504"/>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110EAE5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9FE0F94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CDBC58BC"/>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D1428508"/>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294A3E2C"/>
    <w:multiLevelType w:val="hybridMultilevel"/>
    <w:tmpl w:val="DF7AD05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nsid w:val="34014426"/>
    <w:multiLevelType w:val="singleLevel"/>
    <w:tmpl w:val="71068774"/>
    <w:lvl w:ilvl="0">
      <w:start w:val="1"/>
      <w:numFmt w:val="decimal"/>
      <w:lvlText w:val="(%1)"/>
      <w:lvlJc w:val="left"/>
      <w:pPr>
        <w:tabs>
          <w:tab w:val="num" w:pos="660"/>
        </w:tabs>
        <w:ind w:left="660" w:hanging="420"/>
      </w:pPr>
      <w:rPr>
        <w:rFonts w:hint="eastAsia"/>
      </w:rPr>
    </w:lvl>
  </w:abstractNum>
  <w:abstractNum w:abstractNumId="12">
    <w:nsid w:val="346E1758"/>
    <w:multiLevelType w:val="hybridMultilevel"/>
    <w:tmpl w:val="9D6CC5A2"/>
    <w:lvl w:ilvl="0" w:tplc="0409000B">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13">
    <w:nsid w:val="439C0703"/>
    <w:multiLevelType w:val="hybridMultilevel"/>
    <w:tmpl w:val="6ABE647A"/>
    <w:lvl w:ilvl="0" w:tplc="0409000B">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14">
    <w:nsid w:val="46EA4E10"/>
    <w:multiLevelType w:val="hybridMultilevel"/>
    <w:tmpl w:val="0B96C2DE"/>
    <w:lvl w:ilvl="0" w:tplc="E108B2CE">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5">
    <w:nsid w:val="512E2430"/>
    <w:multiLevelType w:val="hybridMultilevel"/>
    <w:tmpl w:val="E4DC6E0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nsid w:val="657A55D0"/>
    <w:multiLevelType w:val="hybridMultilevel"/>
    <w:tmpl w:val="984C0AD4"/>
    <w:lvl w:ilvl="0" w:tplc="04090001">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2"/>
  </w:num>
  <w:num w:numId="15">
    <w:abstractNumId w:val="13"/>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fill="f" fillcolor="white" stroke="f">
      <v:fill color="white" on="f"/>
      <v:stroke on="f"/>
      <v:textbox inset="5.85pt,.7pt,5.85pt,.7pt"/>
      <o:colormru v:ext="edit" colors="#cfc,#f3ffff"/>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A3B"/>
    <w:rsid w:val="000A37AD"/>
    <w:rsid w:val="00200BD3"/>
    <w:rsid w:val="002259AB"/>
    <w:rsid w:val="0024214A"/>
    <w:rsid w:val="002C0F52"/>
    <w:rsid w:val="00367231"/>
    <w:rsid w:val="003E69E8"/>
    <w:rsid w:val="00440735"/>
    <w:rsid w:val="0048206A"/>
    <w:rsid w:val="00487DEF"/>
    <w:rsid w:val="00531E0C"/>
    <w:rsid w:val="006621AD"/>
    <w:rsid w:val="00742964"/>
    <w:rsid w:val="00890F8F"/>
    <w:rsid w:val="008D50F1"/>
    <w:rsid w:val="009D4AB7"/>
    <w:rsid w:val="00AD626A"/>
    <w:rsid w:val="00AE3D38"/>
    <w:rsid w:val="00B36A3B"/>
    <w:rsid w:val="00C246E4"/>
    <w:rsid w:val="00F20FFA"/>
    <w:rsid w:val="00F27D08"/>
    <w:rsid w:val="00FA18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colormru v:ext="edit" colors="#cfc,#f3ffff"/>
    </o:shapedefaults>
    <o:shapelayout v:ext="edit">
      <o:idmap v:ext="edit" data="1"/>
    </o:shapelayout>
  </w:shapeDefaults>
  <w:decimalSymbol w:val="."/>
  <w:listSeparator w:val=","/>
  <w15:docId w15:val="{BE648F8E-872D-404D-BDDC-241253D6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40735"/>
    <w:rPr>
      <w:sz w:val="24"/>
      <w:szCs w:val="24"/>
      <w:lang w:eastAsia="en-US" w:bidi="en-US"/>
    </w:rPr>
  </w:style>
  <w:style w:type="paragraph" w:styleId="1">
    <w:name w:val="heading 1"/>
    <w:basedOn w:val="a1"/>
    <w:next w:val="a1"/>
    <w:link w:val="10"/>
    <w:uiPriority w:val="9"/>
    <w:qFormat/>
    <w:rsid w:val="00440735"/>
    <w:pPr>
      <w:keepNext/>
      <w:spacing w:before="240" w:after="60"/>
      <w:outlineLvl w:val="0"/>
    </w:pPr>
    <w:rPr>
      <w:rFonts w:ascii="Arial" w:eastAsia="ＭＳ ゴシック" w:hAnsi="Arial"/>
      <w:b/>
      <w:bCs/>
      <w:kern w:val="32"/>
      <w:sz w:val="32"/>
      <w:szCs w:val="32"/>
    </w:rPr>
  </w:style>
  <w:style w:type="paragraph" w:styleId="21">
    <w:name w:val="heading 2"/>
    <w:basedOn w:val="a1"/>
    <w:next w:val="a1"/>
    <w:link w:val="22"/>
    <w:uiPriority w:val="9"/>
    <w:unhideWhenUsed/>
    <w:qFormat/>
    <w:rsid w:val="00440735"/>
    <w:pPr>
      <w:keepNext/>
      <w:spacing w:before="240" w:after="60"/>
      <w:outlineLvl w:val="1"/>
    </w:pPr>
    <w:rPr>
      <w:rFonts w:ascii="Arial" w:eastAsia="ＭＳ ゴシック" w:hAnsi="Arial"/>
      <w:b/>
      <w:bCs/>
      <w:i/>
      <w:iCs/>
      <w:sz w:val="28"/>
      <w:szCs w:val="28"/>
    </w:rPr>
  </w:style>
  <w:style w:type="paragraph" w:styleId="31">
    <w:name w:val="heading 3"/>
    <w:basedOn w:val="a1"/>
    <w:next w:val="a1"/>
    <w:link w:val="32"/>
    <w:uiPriority w:val="9"/>
    <w:unhideWhenUsed/>
    <w:qFormat/>
    <w:rsid w:val="00440735"/>
    <w:pPr>
      <w:keepNext/>
      <w:spacing w:before="240" w:after="60"/>
      <w:outlineLvl w:val="2"/>
    </w:pPr>
    <w:rPr>
      <w:rFonts w:ascii="Arial" w:eastAsia="ＭＳ ゴシック" w:hAnsi="Arial"/>
      <w:b/>
      <w:bCs/>
      <w:sz w:val="26"/>
      <w:szCs w:val="26"/>
    </w:rPr>
  </w:style>
  <w:style w:type="paragraph" w:styleId="41">
    <w:name w:val="heading 4"/>
    <w:basedOn w:val="a1"/>
    <w:next w:val="a1"/>
    <w:link w:val="42"/>
    <w:uiPriority w:val="9"/>
    <w:unhideWhenUsed/>
    <w:qFormat/>
    <w:rsid w:val="00440735"/>
    <w:pPr>
      <w:keepNext/>
      <w:spacing w:before="240" w:after="60"/>
      <w:outlineLvl w:val="3"/>
    </w:pPr>
    <w:rPr>
      <w:b/>
      <w:bCs/>
      <w:sz w:val="28"/>
      <w:szCs w:val="28"/>
    </w:rPr>
  </w:style>
  <w:style w:type="paragraph" w:styleId="51">
    <w:name w:val="heading 5"/>
    <w:basedOn w:val="a1"/>
    <w:next w:val="a1"/>
    <w:link w:val="52"/>
    <w:uiPriority w:val="9"/>
    <w:unhideWhenUsed/>
    <w:qFormat/>
    <w:rsid w:val="00440735"/>
    <w:pPr>
      <w:spacing w:before="240" w:after="60"/>
      <w:outlineLvl w:val="4"/>
    </w:pPr>
    <w:rPr>
      <w:b/>
      <w:bCs/>
      <w:i/>
      <w:iCs/>
      <w:sz w:val="26"/>
      <w:szCs w:val="26"/>
    </w:rPr>
  </w:style>
  <w:style w:type="paragraph" w:styleId="6">
    <w:name w:val="heading 6"/>
    <w:basedOn w:val="a1"/>
    <w:next w:val="a1"/>
    <w:link w:val="60"/>
    <w:uiPriority w:val="9"/>
    <w:unhideWhenUsed/>
    <w:qFormat/>
    <w:rsid w:val="00440735"/>
    <w:pPr>
      <w:spacing w:before="240" w:after="60"/>
      <w:outlineLvl w:val="5"/>
    </w:pPr>
    <w:rPr>
      <w:b/>
      <w:bCs/>
      <w:sz w:val="22"/>
      <w:szCs w:val="22"/>
    </w:rPr>
  </w:style>
  <w:style w:type="paragraph" w:styleId="7">
    <w:name w:val="heading 7"/>
    <w:basedOn w:val="a1"/>
    <w:next w:val="a1"/>
    <w:link w:val="70"/>
    <w:uiPriority w:val="9"/>
    <w:unhideWhenUsed/>
    <w:qFormat/>
    <w:rsid w:val="00440735"/>
    <w:pPr>
      <w:spacing w:before="240" w:after="60"/>
      <w:outlineLvl w:val="6"/>
    </w:pPr>
  </w:style>
  <w:style w:type="paragraph" w:styleId="8">
    <w:name w:val="heading 8"/>
    <w:basedOn w:val="a1"/>
    <w:next w:val="a1"/>
    <w:link w:val="80"/>
    <w:uiPriority w:val="9"/>
    <w:unhideWhenUsed/>
    <w:qFormat/>
    <w:rsid w:val="00440735"/>
    <w:pPr>
      <w:spacing w:before="240" w:after="60"/>
      <w:outlineLvl w:val="7"/>
    </w:pPr>
    <w:rPr>
      <w:i/>
      <w:iCs/>
    </w:rPr>
  </w:style>
  <w:style w:type="paragraph" w:styleId="9">
    <w:name w:val="heading 9"/>
    <w:basedOn w:val="a1"/>
    <w:next w:val="a1"/>
    <w:link w:val="90"/>
    <w:uiPriority w:val="9"/>
    <w:unhideWhenUsed/>
    <w:qFormat/>
    <w:rsid w:val="00440735"/>
    <w:pPr>
      <w:spacing w:before="240" w:after="60"/>
      <w:outlineLvl w:val="8"/>
    </w:pPr>
    <w:rPr>
      <w:rFonts w:ascii="Arial" w:eastAsia="ＭＳ ゴシック"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semiHidden/>
    <w:rsid w:val="00487DEF"/>
    <w:pPr>
      <w:shd w:val="clear" w:color="auto" w:fill="000080"/>
    </w:pPr>
    <w:rPr>
      <w:rFonts w:ascii="Arial" w:eastAsia="ＭＳ ゴシック" w:hAnsi="Arial"/>
    </w:rPr>
  </w:style>
  <w:style w:type="character" w:styleId="a6">
    <w:name w:val="Hyperlink"/>
    <w:basedOn w:val="a2"/>
    <w:rsid w:val="00487DEF"/>
    <w:rPr>
      <w:color w:val="0000FF"/>
      <w:u w:val="single"/>
    </w:rPr>
  </w:style>
  <w:style w:type="character" w:styleId="a7">
    <w:name w:val="FollowedHyperlink"/>
    <w:basedOn w:val="a2"/>
    <w:rsid w:val="00487DEF"/>
    <w:rPr>
      <w:color w:val="800080"/>
      <w:u w:val="single"/>
    </w:rPr>
  </w:style>
  <w:style w:type="paragraph" w:styleId="a8">
    <w:name w:val="Normal Indent"/>
    <w:basedOn w:val="a1"/>
    <w:rsid w:val="00487DEF"/>
    <w:pPr>
      <w:ind w:left="851"/>
    </w:pPr>
  </w:style>
  <w:style w:type="paragraph" w:styleId="a9">
    <w:name w:val="header"/>
    <w:basedOn w:val="a1"/>
    <w:rsid w:val="00487DEF"/>
    <w:pPr>
      <w:tabs>
        <w:tab w:val="center" w:pos="4252"/>
        <w:tab w:val="right" w:pos="8504"/>
      </w:tabs>
      <w:snapToGrid w:val="0"/>
    </w:pPr>
  </w:style>
  <w:style w:type="paragraph" w:styleId="aa">
    <w:name w:val="footer"/>
    <w:basedOn w:val="a1"/>
    <w:rsid w:val="00487DEF"/>
    <w:pPr>
      <w:tabs>
        <w:tab w:val="center" w:pos="4252"/>
        <w:tab w:val="right" w:pos="8504"/>
      </w:tabs>
      <w:snapToGrid w:val="0"/>
    </w:pPr>
  </w:style>
  <w:style w:type="character" w:customStyle="1" w:styleId="note1">
    <w:name w:val="note1"/>
    <w:basedOn w:val="a2"/>
    <w:rsid w:val="00487DEF"/>
    <w:rPr>
      <w:color w:val="0000FF"/>
    </w:rPr>
  </w:style>
  <w:style w:type="paragraph" w:styleId="HTML">
    <w:name w:val="HTML Address"/>
    <w:basedOn w:val="a1"/>
    <w:rsid w:val="00487DEF"/>
    <w:rPr>
      <w:i/>
      <w:iCs/>
    </w:rPr>
  </w:style>
  <w:style w:type="paragraph" w:styleId="HTML0">
    <w:name w:val="HTML Preformatted"/>
    <w:basedOn w:val="a1"/>
    <w:rsid w:val="00487DEF"/>
    <w:rPr>
      <w:rFonts w:ascii="Courier New" w:hAnsi="Courier New" w:cs="Courier New"/>
      <w:sz w:val="20"/>
    </w:rPr>
  </w:style>
  <w:style w:type="paragraph" w:styleId="ab">
    <w:name w:val="annotation text"/>
    <w:basedOn w:val="a1"/>
    <w:semiHidden/>
    <w:rsid w:val="00487DEF"/>
  </w:style>
  <w:style w:type="paragraph" w:styleId="ac">
    <w:name w:val="annotation subject"/>
    <w:basedOn w:val="ab"/>
    <w:next w:val="ab"/>
    <w:semiHidden/>
    <w:rsid w:val="00487DEF"/>
    <w:rPr>
      <w:b/>
      <w:bCs/>
    </w:rPr>
  </w:style>
  <w:style w:type="paragraph" w:styleId="ad">
    <w:name w:val="Block Text"/>
    <w:basedOn w:val="a1"/>
    <w:rsid w:val="00487DEF"/>
    <w:pPr>
      <w:ind w:leftChars="700" w:left="1440" w:rightChars="700" w:right="1440"/>
    </w:pPr>
  </w:style>
  <w:style w:type="paragraph" w:styleId="ae">
    <w:name w:val="macro"/>
    <w:semiHidden/>
    <w:rsid w:val="00487DEF"/>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after="200" w:line="276" w:lineRule="auto"/>
    </w:pPr>
    <w:rPr>
      <w:rFonts w:ascii="Courier New" w:hAnsi="Courier New" w:cs="Courier New"/>
      <w:kern w:val="2"/>
      <w:sz w:val="18"/>
      <w:szCs w:val="18"/>
    </w:rPr>
  </w:style>
  <w:style w:type="paragraph" w:styleId="af">
    <w:name w:val="Message Header"/>
    <w:basedOn w:val="a1"/>
    <w:rsid w:val="00487DEF"/>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0">
    <w:name w:val="Salutation"/>
    <w:basedOn w:val="a1"/>
    <w:next w:val="a1"/>
    <w:rsid w:val="00487DEF"/>
  </w:style>
  <w:style w:type="paragraph" w:styleId="af1">
    <w:name w:val="envelope address"/>
    <w:basedOn w:val="a1"/>
    <w:rsid w:val="00487DEF"/>
    <w:pPr>
      <w:framePr w:w="6804" w:h="2268" w:hRule="exact" w:hSpace="142" w:wrap="auto" w:hAnchor="page" w:xAlign="center" w:yAlign="bottom"/>
      <w:snapToGrid w:val="0"/>
      <w:ind w:leftChars="1400" w:left="100"/>
    </w:pPr>
    <w:rPr>
      <w:rFonts w:ascii="Arial" w:hAnsi="Arial" w:cs="Arial"/>
    </w:rPr>
  </w:style>
  <w:style w:type="paragraph" w:styleId="af2">
    <w:name w:val="List"/>
    <w:basedOn w:val="a1"/>
    <w:rsid w:val="00487DEF"/>
    <w:pPr>
      <w:ind w:left="200" w:hangingChars="200" w:hanging="200"/>
    </w:pPr>
  </w:style>
  <w:style w:type="paragraph" w:styleId="23">
    <w:name w:val="List 2"/>
    <w:basedOn w:val="a1"/>
    <w:rsid w:val="00487DEF"/>
    <w:pPr>
      <w:ind w:leftChars="200" w:left="100" w:hangingChars="200" w:hanging="200"/>
    </w:pPr>
  </w:style>
  <w:style w:type="paragraph" w:styleId="33">
    <w:name w:val="List 3"/>
    <w:basedOn w:val="a1"/>
    <w:rsid w:val="00487DEF"/>
    <w:pPr>
      <w:ind w:leftChars="400" w:left="100" w:hangingChars="200" w:hanging="200"/>
    </w:pPr>
  </w:style>
  <w:style w:type="paragraph" w:styleId="43">
    <w:name w:val="List 4"/>
    <w:basedOn w:val="a1"/>
    <w:rsid w:val="00487DEF"/>
    <w:pPr>
      <w:ind w:leftChars="600" w:left="100" w:hangingChars="200" w:hanging="200"/>
    </w:pPr>
  </w:style>
  <w:style w:type="paragraph" w:styleId="53">
    <w:name w:val="List 5"/>
    <w:basedOn w:val="a1"/>
    <w:rsid w:val="00487DEF"/>
    <w:pPr>
      <w:ind w:leftChars="800" w:left="100" w:hangingChars="200" w:hanging="200"/>
    </w:pPr>
  </w:style>
  <w:style w:type="paragraph" w:styleId="af3">
    <w:name w:val="table of authorities"/>
    <w:basedOn w:val="a1"/>
    <w:next w:val="a1"/>
    <w:semiHidden/>
    <w:rsid w:val="00487DEF"/>
    <w:pPr>
      <w:ind w:left="210" w:hangingChars="100" w:hanging="210"/>
    </w:pPr>
  </w:style>
  <w:style w:type="paragraph" w:styleId="af4">
    <w:name w:val="toa heading"/>
    <w:basedOn w:val="a1"/>
    <w:next w:val="a1"/>
    <w:semiHidden/>
    <w:rsid w:val="00487DEF"/>
    <w:pPr>
      <w:spacing w:before="180"/>
    </w:pPr>
    <w:rPr>
      <w:rFonts w:ascii="Arial" w:eastAsia="ＭＳ ゴシック" w:hAnsi="Arial" w:cs="Arial"/>
    </w:rPr>
  </w:style>
  <w:style w:type="paragraph" w:styleId="a0">
    <w:name w:val="List Bullet"/>
    <w:basedOn w:val="a1"/>
    <w:rsid w:val="00487DEF"/>
    <w:pPr>
      <w:numPr>
        <w:numId w:val="2"/>
      </w:numPr>
    </w:pPr>
  </w:style>
  <w:style w:type="paragraph" w:styleId="20">
    <w:name w:val="List Bullet 2"/>
    <w:basedOn w:val="a1"/>
    <w:rsid w:val="00487DEF"/>
    <w:pPr>
      <w:numPr>
        <w:numId w:val="3"/>
      </w:numPr>
    </w:pPr>
  </w:style>
  <w:style w:type="paragraph" w:styleId="30">
    <w:name w:val="List Bullet 3"/>
    <w:basedOn w:val="a1"/>
    <w:rsid w:val="00487DEF"/>
    <w:pPr>
      <w:numPr>
        <w:numId w:val="4"/>
      </w:numPr>
    </w:pPr>
  </w:style>
  <w:style w:type="paragraph" w:styleId="40">
    <w:name w:val="List Bullet 4"/>
    <w:basedOn w:val="a1"/>
    <w:rsid w:val="00487DEF"/>
    <w:pPr>
      <w:numPr>
        <w:numId w:val="5"/>
      </w:numPr>
    </w:pPr>
  </w:style>
  <w:style w:type="paragraph" w:styleId="50">
    <w:name w:val="List Bullet 5"/>
    <w:basedOn w:val="a1"/>
    <w:rsid w:val="00487DEF"/>
    <w:pPr>
      <w:numPr>
        <w:numId w:val="6"/>
      </w:numPr>
    </w:pPr>
  </w:style>
  <w:style w:type="paragraph" w:styleId="af5">
    <w:name w:val="List Continue"/>
    <w:basedOn w:val="a1"/>
    <w:rsid w:val="00487DEF"/>
    <w:pPr>
      <w:spacing w:after="180"/>
      <w:ind w:leftChars="200" w:left="425"/>
    </w:pPr>
  </w:style>
  <w:style w:type="paragraph" w:styleId="24">
    <w:name w:val="List Continue 2"/>
    <w:basedOn w:val="a1"/>
    <w:rsid w:val="00487DEF"/>
    <w:pPr>
      <w:spacing w:after="180"/>
      <w:ind w:leftChars="400" w:left="850"/>
    </w:pPr>
  </w:style>
  <w:style w:type="paragraph" w:styleId="34">
    <w:name w:val="List Continue 3"/>
    <w:basedOn w:val="a1"/>
    <w:rsid w:val="00487DEF"/>
    <w:pPr>
      <w:spacing w:after="180"/>
      <w:ind w:leftChars="600" w:left="1275"/>
    </w:pPr>
  </w:style>
  <w:style w:type="paragraph" w:styleId="44">
    <w:name w:val="List Continue 4"/>
    <w:basedOn w:val="a1"/>
    <w:rsid w:val="00487DEF"/>
    <w:pPr>
      <w:spacing w:after="180"/>
      <w:ind w:leftChars="800" w:left="1700"/>
    </w:pPr>
  </w:style>
  <w:style w:type="paragraph" w:styleId="54">
    <w:name w:val="List Continue 5"/>
    <w:basedOn w:val="a1"/>
    <w:rsid w:val="00487DEF"/>
    <w:pPr>
      <w:spacing w:after="180"/>
      <w:ind w:leftChars="1000" w:left="2125"/>
    </w:pPr>
  </w:style>
  <w:style w:type="paragraph" w:styleId="af6">
    <w:name w:val="Note Heading"/>
    <w:basedOn w:val="a1"/>
    <w:next w:val="a1"/>
    <w:rsid w:val="00487DEF"/>
    <w:pPr>
      <w:jc w:val="center"/>
    </w:pPr>
  </w:style>
  <w:style w:type="paragraph" w:styleId="af7">
    <w:name w:val="footnote text"/>
    <w:basedOn w:val="a1"/>
    <w:semiHidden/>
    <w:rsid w:val="00487DEF"/>
    <w:pPr>
      <w:snapToGrid w:val="0"/>
    </w:pPr>
  </w:style>
  <w:style w:type="paragraph" w:styleId="af8">
    <w:name w:val="Closing"/>
    <w:basedOn w:val="a1"/>
    <w:rsid w:val="00487DEF"/>
    <w:pPr>
      <w:jc w:val="right"/>
    </w:pPr>
  </w:style>
  <w:style w:type="paragraph" w:styleId="af9">
    <w:name w:val="envelope return"/>
    <w:basedOn w:val="a1"/>
    <w:rsid w:val="00487DEF"/>
    <w:pPr>
      <w:snapToGrid w:val="0"/>
    </w:pPr>
    <w:rPr>
      <w:rFonts w:ascii="Arial" w:hAnsi="Arial" w:cs="Arial"/>
    </w:rPr>
  </w:style>
  <w:style w:type="paragraph" w:styleId="11">
    <w:name w:val="index 1"/>
    <w:basedOn w:val="a1"/>
    <w:next w:val="a1"/>
    <w:autoRedefine/>
    <w:semiHidden/>
    <w:rsid w:val="00487DEF"/>
    <w:pPr>
      <w:ind w:left="210" w:hangingChars="100" w:hanging="210"/>
    </w:pPr>
  </w:style>
  <w:style w:type="paragraph" w:styleId="25">
    <w:name w:val="index 2"/>
    <w:basedOn w:val="a1"/>
    <w:next w:val="a1"/>
    <w:autoRedefine/>
    <w:semiHidden/>
    <w:rsid w:val="00487DEF"/>
    <w:pPr>
      <w:ind w:leftChars="100" w:left="100" w:hangingChars="100" w:hanging="210"/>
    </w:pPr>
  </w:style>
  <w:style w:type="paragraph" w:styleId="35">
    <w:name w:val="index 3"/>
    <w:basedOn w:val="a1"/>
    <w:next w:val="a1"/>
    <w:autoRedefine/>
    <w:semiHidden/>
    <w:rsid w:val="00487DEF"/>
    <w:pPr>
      <w:ind w:leftChars="200" w:left="200" w:hangingChars="100" w:hanging="210"/>
    </w:pPr>
  </w:style>
  <w:style w:type="paragraph" w:styleId="45">
    <w:name w:val="index 4"/>
    <w:basedOn w:val="a1"/>
    <w:next w:val="a1"/>
    <w:autoRedefine/>
    <w:semiHidden/>
    <w:rsid w:val="00487DEF"/>
    <w:pPr>
      <w:ind w:leftChars="300" w:left="300" w:hangingChars="100" w:hanging="210"/>
    </w:pPr>
  </w:style>
  <w:style w:type="paragraph" w:styleId="55">
    <w:name w:val="index 5"/>
    <w:basedOn w:val="a1"/>
    <w:next w:val="a1"/>
    <w:autoRedefine/>
    <w:semiHidden/>
    <w:rsid w:val="00487DEF"/>
    <w:pPr>
      <w:ind w:leftChars="400" w:left="400" w:hangingChars="100" w:hanging="210"/>
    </w:pPr>
  </w:style>
  <w:style w:type="paragraph" w:styleId="61">
    <w:name w:val="index 6"/>
    <w:basedOn w:val="a1"/>
    <w:next w:val="a1"/>
    <w:autoRedefine/>
    <w:semiHidden/>
    <w:rsid w:val="00487DEF"/>
    <w:pPr>
      <w:ind w:leftChars="500" w:left="500" w:hangingChars="100" w:hanging="210"/>
    </w:pPr>
  </w:style>
  <w:style w:type="paragraph" w:styleId="71">
    <w:name w:val="index 7"/>
    <w:basedOn w:val="a1"/>
    <w:next w:val="a1"/>
    <w:autoRedefine/>
    <w:semiHidden/>
    <w:rsid w:val="00487DEF"/>
    <w:pPr>
      <w:ind w:leftChars="600" w:left="600" w:hangingChars="100" w:hanging="210"/>
    </w:pPr>
  </w:style>
  <w:style w:type="paragraph" w:styleId="81">
    <w:name w:val="index 8"/>
    <w:basedOn w:val="a1"/>
    <w:next w:val="a1"/>
    <w:autoRedefine/>
    <w:semiHidden/>
    <w:rsid w:val="00487DEF"/>
    <w:pPr>
      <w:ind w:leftChars="700" w:left="700" w:hangingChars="100" w:hanging="210"/>
    </w:pPr>
  </w:style>
  <w:style w:type="paragraph" w:styleId="91">
    <w:name w:val="index 9"/>
    <w:basedOn w:val="a1"/>
    <w:next w:val="a1"/>
    <w:autoRedefine/>
    <w:semiHidden/>
    <w:rsid w:val="00487DEF"/>
    <w:pPr>
      <w:ind w:leftChars="800" w:left="800" w:hangingChars="100" w:hanging="210"/>
    </w:pPr>
  </w:style>
  <w:style w:type="paragraph" w:styleId="afa">
    <w:name w:val="index heading"/>
    <w:basedOn w:val="a1"/>
    <w:next w:val="11"/>
    <w:semiHidden/>
    <w:rsid w:val="00487DEF"/>
    <w:rPr>
      <w:rFonts w:ascii="Arial" w:hAnsi="Arial" w:cs="Arial"/>
      <w:b/>
      <w:bCs/>
    </w:rPr>
  </w:style>
  <w:style w:type="paragraph" w:styleId="afb">
    <w:name w:val="Signature"/>
    <w:basedOn w:val="a1"/>
    <w:rsid w:val="00487DEF"/>
    <w:pPr>
      <w:jc w:val="right"/>
    </w:pPr>
  </w:style>
  <w:style w:type="paragraph" w:styleId="afc">
    <w:name w:val="Plain Text"/>
    <w:basedOn w:val="a1"/>
    <w:rsid w:val="00487DEF"/>
    <w:rPr>
      <w:rFonts w:ascii="ＭＳ 明朝" w:hAnsi="Courier New" w:cs="Courier New"/>
      <w:szCs w:val="21"/>
    </w:rPr>
  </w:style>
  <w:style w:type="paragraph" w:styleId="afd">
    <w:name w:val="caption"/>
    <w:basedOn w:val="a1"/>
    <w:next w:val="a1"/>
    <w:rsid w:val="00487DEF"/>
    <w:rPr>
      <w:b/>
      <w:bCs/>
      <w:szCs w:val="21"/>
    </w:rPr>
  </w:style>
  <w:style w:type="paragraph" w:styleId="afe">
    <w:name w:val="table of figures"/>
    <w:basedOn w:val="a1"/>
    <w:next w:val="a1"/>
    <w:semiHidden/>
    <w:rsid w:val="00487DEF"/>
    <w:pPr>
      <w:ind w:leftChars="200" w:left="200" w:hangingChars="200" w:hanging="200"/>
    </w:pPr>
  </w:style>
  <w:style w:type="paragraph" w:styleId="aff">
    <w:name w:val="Balloon Text"/>
    <w:basedOn w:val="a1"/>
    <w:semiHidden/>
    <w:rsid w:val="00487DEF"/>
    <w:rPr>
      <w:rFonts w:ascii="Arial" w:eastAsia="ＭＳ ゴシック" w:hAnsi="Arial"/>
      <w:sz w:val="18"/>
      <w:szCs w:val="18"/>
    </w:rPr>
  </w:style>
  <w:style w:type="paragraph" w:styleId="a">
    <w:name w:val="List Number"/>
    <w:basedOn w:val="a1"/>
    <w:rsid w:val="00487DEF"/>
    <w:pPr>
      <w:numPr>
        <w:numId w:val="7"/>
      </w:numPr>
    </w:pPr>
  </w:style>
  <w:style w:type="paragraph" w:styleId="2">
    <w:name w:val="List Number 2"/>
    <w:basedOn w:val="a1"/>
    <w:rsid w:val="00487DEF"/>
    <w:pPr>
      <w:numPr>
        <w:numId w:val="8"/>
      </w:numPr>
    </w:pPr>
  </w:style>
  <w:style w:type="paragraph" w:styleId="3">
    <w:name w:val="List Number 3"/>
    <w:basedOn w:val="a1"/>
    <w:rsid w:val="00487DEF"/>
    <w:pPr>
      <w:numPr>
        <w:numId w:val="9"/>
      </w:numPr>
    </w:pPr>
  </w:style>
  <w:style w:type="paragraph" w:styleId="4">
    <w:name w:val="List Number 4"/>
    <w:basedOn w:val="a1"/>
    <w:rsid w:val="00487DEF"/>
    <w:pPr>
      <w:numPr>
        <w:numId w:val="10"/>
      </w:numPr>
    </w:pPr>
  </w:style>
  <w:style w:type="paragraph" w:styleId="5">
    <w:name w:val="List Number 5"/>
    <w:basedOn w:val="a1"/>
    <w:rsid w:val="00487DEF"/>
    <w:pPr>
      <w:numPr>
        <w:numId w:val="11"/>
      </w:numPr>
    </w:pPr>
  </w:style>
  <w:style w:type="paragraph" w:styleId="aff0">
    <w:name w:val="E-mail Signature"/>
    <w:basedOn w:val="a1"/>
    <w:rsid w:val="00487DEF"/>
  </w:style>
  <w:style w:type="paragraph" w:styleId="aff1">
    <w:name w:val="Date"/>
    <w:basedOn w:val="a1"/>
    <w:next w:val="a1"/>
    <w:rsid w:val="00487DEF"/>
  </w:style>
  <w:style w:type="paragraph" w:styleId="Web">
    <w:name w:val="Normal (Web)"/>
    <w:basedOn w:val="a1"/>
    <w:uiPriority w:val="99"/>
    <w:rsid w:val="00487DEF"/>
    <w:rPr>
      <w:rFonts w:ascii="Times New Roman" w:hAnsi="Times New Roman"/>
    </w:rPr>
  </w:style>
  <w:style w:type="paragraph" w:styleId="aff2">
    <w:name w:val="Title"/>
    <w:basedOn w:val="a1"/>
    <w:next w:val="a1"/>
    <w:link w:val="aff3"/>
    <w:uiPriority w:val="10"/>
    <w:qFormat/>
    <w:rsid w:val="00440735"/>
    <w:pPr>
      <w:spacing w:before="240" w:after="60"/>
      <w:jc w:val="center"/>
      <w:outlineLvl w:val="0"/>
    </w:pPr>
    <w:rPr>
      <w:rFonts w:ascii="Arial" w:eastAsia="ＭＳ ゴシック" w:hAnsi="Arial" w:cs="Arial"/>
      <w:b/>
      <w:bCs/>
      <w:kern w:val="28"/>
      <w:sz w:val="32"/>
      <w:szCs w:val="32"/>
    </w:rPr>
  </w:style>
  <w:style w:type="paragraph" w:styleId="aff4">
    <w:name w:val="Subtitle"/>
    <w:basedOn w:val="a1"/>
    <w:next w:val="a1"/>
    <w:link w:val="aff5"/>
    <w:uiPriority w:val="11"/>
    <w:qFormat/>
    <w:rsid w:val="00440735"/>
    <w:pPr>
      <w:spacing w:after="60"/>
      <w:jc w:val="center"/>
      <w:outlineLvl w:val="1"/>
    </w:pPr>
    <w:rPr>
      <w:rFonts w:ascii="Arial" w:eastAsia="ＭＳ ゴシック" w:hAnsi="Arial" w:cs="Arial"/>
    </w:rPr>
  </w:style>
  <w:style w:type="paragraph" w:styleId="aff6">
    <w:name w:val="endnote text"/>
    <w:basedOn w:val="a1"/>
    <w:semiHidden/>
    <w:rsid w:val="00487DEF"/>
    <w:pPr>
      <w:snapToGrid w:val="0"/>
    </w:pPr>
  </w:style>
  <w:style w:type="paragraph" w:styleId="aff7">
    <w:name w:val="Body Text"/>
    <w:basedOn w:val="a1"/>
    <w:link w:val="aff8"/>
    <w:rsid w:val="00440735"/>
    <w:rPr>
      <w:rFonts w:eastAsia="ＭＳ Ｐ明朝"/>
      <w:sz w:val="21"/>
    </w:rPr>
  </w:style>
  <w:style w:type="paragraph" w:styleId="26">
    <w:name w:val="Body Text 2"/>
    <w:basedOn w:val="a1"/>
    <w:rsid w:val="00487DEF"/>
    <w:pPr>
      <w:spacing w:line="480" w:lineRule="auto"/>
    </w:pPr>
  </w:style>
  <w:style w:type="paragraph" w:styleId="36">
    <w:name w:val="Body Text 3"/>
    <w:basedOn w:val="a1"/>
    <w:rsid w:val="00487DEF"/>
    <w:rPr>
      <w:sz w:val="16"/>
      <w:szCs w:val="16"/>
    </w:rPr>
  </w:style>
  <w:style w:type="paragraph" w:styleId="aff9">
    <w:name w:val="Body Text Indent"/>
    <w:basedOn w:val="a1"/>
    <w:rsid w:val="00487DEF"/>
    <w:pPr>
      <w:ind w:leftChars="400" w:left="851"/>
    </w:pPr>
  </w:style>
  <w:style w:type="paragraph" w:styleId="27">
    <w:name w:val="Body Text Indent 2"/>
    <w:basedOn w:val="a1"/>
    <w:rsid w:val="00487DEF"/>
    <w:pPr>
      <w:spacing w:line="480" w:lineRule="auto"/>
      <w:ind w:leftChars="400" w:left="851"/>
    </w:pPr>
  </w:style>
  <w:style w:type="paragraph" w:styleId="37">
    <w:name w:val="Body Text Indent 3"/>
    <w:basedOn w:val="a1"/>
    <w:rsid w:val="00487DEF"/>
    <w:pPr>
      <w:ind w:leftChars="400" w:left="851"/>
    </w:pPr>
    <w:rPr>
      <w:sz w:val="16"/>
      <w:szCs w:val="16"/>
    </w:rPr>
  </w:style>
  <w:style w:type="paragraph" w:styleId="affa">
    <w:name w:val="Body Text First Indent"/>
    <w:basedOn w:val="aff7"/>
    <w:rsid w:val="00487DEF"/>
    <w:pPr>
      <w:ind w:firstLineChars="100" w:firstLine="210"/>
    </w:pPr>
  </w:style>
  <w:style w:type="paragraph" w:styleId="28">
    <w:name w:val="Body Text First Indent 2"/>
    <w:basedOn w:val="aff9"/>
    <w:rsid w:val="00487DEF"/>
    <w:pPr>
      <w:ind w:firstLineChars="100" w:firstLine="210"/>
    </w:pPr>
  </w:style>
  <w:style w:type="paragraph" w:styleId="12">
    <w:name w:val="toc 1"/>
    <w:basedOn w:val="a1"/>
    <w:next w:val="a1"/>
    <w:autoRedefine/>
    <w:semiHidden/>
    <w:rsid w:val="00487DEF"/>
  </w:style>
  <w:style w:type="paragraph" w:styleId="29">
    <w:name w:val="toc 2"/>
    <w:basedOn w:val="a1"/>
    <w:next w:val="a1"/>
    <w:autoRedefine/>
    <w:semiHidden/>
    <w:rsid w:val="00487DEF"/>
    <w:pPr>
      <w:ind w:leftChars="100" w:left="210"/>
    </w:pPr>
  </w:style>
  <w:style w:type="paragraph" w:styleId="38">
    <w:name w:val="toc 3"/>
    <w:basedOn w:val="a1"/>
    <w:next w:val="a1"/>
    <w:autoRedefine/>
    <w:semiHidden/>
    <w:rsid w:val="00487DEF"/>
    <w:pPr>
      <w:ind w:leftChars="200" w:left="420"/>
    </w:pPr>
  </w:style>
  <w:style w:type="paragraph" w:styleId="46">
    <w:name w:val="toc 4"/>
    <w:basedOn w:val="a1"/>
    <w:next w:val="a1"/>
    <w:autoRedefine/>
    <w:semiHidden/>
    <w:rsid w:val="00487DEF"/>
    <w:pPr>
      <w:ind w:leftChars="300" w:left="630"/>
    </w:pPr>
  </w:style>
  <w:style w:type="paragraph" w:styleId="56">
    <w:name w:val="toc 5"/>
    <w:basedOn w:val="a1"/>
    <w:next w:val="a1"/>
    <w:autoRedefine/>
    <w:semiHidden/>
    <w:rsid w:val="00487DEF"/>
    <w:pPr>
      <w:ind w:leftChars="400" w:left="840"/>
    </w:pPr>
  </w:style>
  <w:style w:type="paragraph" w:styleId="62">
    <w:name w:val="toc 6"/>
    <w:basedOn w:val="a1"/>
    <w:next w:val="a1"/>
    <w:autoRedefine/>
    <w:semiHidden/>
    <w:rsid w:val="00487DEF"/>
    <w:pPr>
      <w:ind w:leftChars="500" w:left="1050"/>
    </w:pPr>
  </w:style>
  <w:style w:type="paragraph" w:styleId="72">
    <w:name w:val="toc 7"/>
    <w:basedOn w:val="a1"/>
    <w:next w:val="a1"/>
    <w:autoRedefine/>
    <w:semiHidden/>
    <w:rsid w:val="00487DEF"/>
    <w:pPr>
      <w:ind w:leftChars="600" w:left="1260"/>
    </w:pPr>
  </w:style>
  <w:style w:type="paragraph" w:styleId="82">
    <w:name w:val="toc 8"/>
    <w:basedOn w:val="a1"/>
    <w:next w:val="a1"/>
    <w:autoRedefine/>
    <w:semiHidden/>
    <w:rsid w:val="00487DEF"/>
    <w:pPr>
      <w:ind w:leftChars="700" w:left="1470"/>
    </w:pPr>
  </w:style>
  <w:style w:type="paragraph" w:styleId="92">
    <w:name w:val="toc 9"/>
    <w:basedOn w:val="a1"/>
    <w:next w:val="a1"/>
    <w:autoRedefine/>
    <w:semiHidden/>
    <w:rsid w:val="00487DEF"/>
    <w:pPr>
      <w:ind w:leftChars="800" w:left="1680"/>
    </w:pPr>
  </w:style>
  <w:style w:type="character" w:customStyle="1" w:styleId="10">
    <w:name w:val="見出し 1 (文字)"/>
    <w:basedOn w:val="a2"/>
    <w:link w:val="1"/>
    <w:uiPriority w:val="9"/>
    <w:rsid w:val="00440735"/>
    <w:rPr>
      <w:rFonts w:ascii="Arial" w:eastAsia="ＭＳ ゴシック" w:hAnsi="Arial"/>
      <w:b/>
      <w:bCs/>
      <w:kern w:val="32"/>
      <w:sz w:val="32"/>
      <w:szCs w:val="32"/>
    </w:rPr>
  </w:style>
  <w:style w:type="character" w:customStyle="1" w:styleId="22">
    <w:name w:val="見出し 2 (文字)"/>
    <w:basedOn w:val="a2"/>
    <w:link w:val="21"/>
    <w:uiPriority w:val="9"/>
    <w:rsid w:val="00440735"/>
    <w:rPr>
      <w:rFonts w:ascii="Arial" w:eastAsia="ＭＳ ゴシック" w:hAnsi="Arial"/>
      <w:b/>
      <w:bCs/>
      <w:i/>
      <w:iCs/>
      <w:sz w:val="28"/>
      <w:szCs w:val="28"/>
    </w:rPr>
  </w:style>
  <w:style w:type="character" w:customStyle="1" w:styleId="32">
    <w:name w:val="見出し 3 (文字)"/>
    <w:basedOn w:val="a2"/>
    <w:link w:val="31"/>
    <w:uiPriority w:val="9"/>
    <w:rsid w:val="00440735"/>
    <w:rPr>
      <w:rFonts w:ascii="Arial" w:eastAsia="ＭＳ ゴシック" w:hAnsi="Arial"/>
      <w:b/>
      <w:bCs/>
      <w:sz w:val="26"/>
      <w:szCs w:val="26"/>
    </w:rPr>
  </w:style>
  <w:style w:type="character" w:customStyle="1" w:styleId="42">
    <w:name w:val="見出し 4 (文字)"/>
    <w:basedOn w:val="a2"/>
    <w:link w:val="41"/>
    <w:uiPriority w:val="9"/>
    <w:rsid w:val="00440735"/>
    <w:rPr>
      <w:b/>
      <w:bCs/>
      <w:sz w:val="28"/>
      <w:szCs w:val="28"/>
    </w:rPr>
  </w:style>
  <w:style w:type="character" w:customStyle="1" w:styleId="52">
    <w:name w:val="見出し 5 (文字)"/>
    <w:basedOn w:val="a2"/>
    <w:link w:val="51"/>
    <w:uiPriority w:val="9"/>
    <w:rsid w:val="00440735"/>
    <w:rPr>
      <w:b/>
      <w:bCs/>
      <w:i/>
      <w:iCs/>
      <w:sz w:val="26"/>
      <w:szCs w:val="26"/>
    </w:rPr>
  </w:style>
  <w:style w:type="character" w:customStyle="1" w:styleId="60">
    <w:name w:val="見出し 6 (文字)"/>
    <w:basedOn w:val="a2"/>
    <w:link w:val="6"/>
    <w:uiPriority w:val="9"/>
    <w:rsid w:val="00440735"/>
    <w:rPr>
      <w:b/>
      <w:bCs/>
    </w:rPr>
  </w:style>
  <w:style w:type="character" w:customStyle="1" w:styleId="70">
    <w:name w:val="見出し 7 (文字)"/>
    <w:basedOn w:val="a2"/>
    <w:link w:val="7"/>
    <w:uiPriority w:val="9"/>
    <w:rsid w:val="00440735"/>
    <w:rPr>
      <w:sz w:val="24"/>
      <w:szCs w:val="24"/>
    </w:rPr>
  </w:style>
  <w:style w:type="character" w:customStyle="1" w:styleId="80">
    <w:name w:val="見出し 8 (文字)"/>
    <w:basedOn w:val="a2"/>
    <w:link w:val="8"/>
    <w:uiPriority w:val="9"/>
    <w:rsid w:val="00440735"/>
    <w:rPr>
      <w:i/>
      <w:iCs/>
      <w:sz w:val="24"/>
      <w:szCs w:val="24"/>
    </w:rPr>
  </w:style>
  <w:style w:type="character" w:customStyle="1" w:styleId="90">
    <w:name w:val="見出し 9 (文字)"/>
    <w:basedOn w:val="a2"/>
    <w:link w:val="9"/>
    <w:uiPriority w:val="9"/>
    <w:rsid w:val="00440735"/>
    <w:rPr>
      <w:rFonts w:ascii="Arial" w:eastAsia="ＭＳ ゴシック" w:hAnsi="Arial"/>
    </w:rPr>
  </w:style>
  <w:style w:type="character" w:customStyle="1" w:styleId="aff3">
    <w:name w:val="表題 (文字)"/>
    <w:basedOn w:val="a2"/>
    <w:link w:val="aff2"/>
    <w:uiPriority w:val="10"/>
    <w:rsid w:val="00440735"/>
    <w:rPr>
      <w:rFonts w:ascii="Arial" w:eastAsia="ＭＳ ゴシック" w:hAnsi="Arial" w:cs="Arial"/>
      <w:b/>
      <w:bCs/>
      <w:kern w:val="28"/>
      <w:sz w:val="32"/>
      <w:szCs w:val="32"/>
    </w:rPr>
  </w:style>
  <w:style w:type="character" w:customStyle="1" w:styleId="aff5">
    <w:name w:val="副題 (文字)"/>
    <w:basedOn w:val="a2"/>
    <w:link w:val="aff4"/>
    <w:uiPriority w:val="11"/>
    <w:rsid w:val="00440735"/>
    <w:rPr>
      <w:rFonts w:ascii="Arial" w:eastAsia="ＭＳ ゴシック" w:hAnsi="Arial" w:cs="Arial"/>
      <w:sz w:val="24"/>
      <w:szCs w:val="24"/>
    </w:rPr>
  </w:style>
  <w:style w:type="character" w:styleId="affb">
    <w:name w:val="Strong"/>
    <w:basedOn w:val="a2"/>
    <w:uiPriority w:val="22"/>
    <w:qFormat/>
    <w:rsid w:val="00440735"/>
    <w:rPr>
      <w:b/>
      <w:bCs/>
    </w:rPr>
  </w:style>
  <w:style w:type="character" w:styleId="affc">
    <w:name w:val="Emphasis"/>
    <w:basedOn w:val="a2"/>
    <w:uiPriority w:val="20"/>
    <w:qFormat/>
    <w:rsid w:val="00440735"/>
    <w:rPr>
      <w:rFonts w:ascii="Century" w:hAnsi="Century"/>
      <w:b/>
      <w:i/>
      <w:iCs/>
    </w:rPr>
  </w:style>
  <w:style w:type="paragraph" w:styleId="affd">
    <w:name w:val="No Spacing"/>
    <w:basedOn w:val="a1"/>
    <w:uiPriority w:val="1"/>
    <w:qFormat/>
    <w:rsid w:val="00440735"/>
    <w:rPr>
      <w:szCs w:val="32"/>
    </w:rPr>
  </w:style>
  <w:style w:type="paragraph" w:styleId="affe">
    <w:name w:val="List Paragraph"/>
    <w:basedOn w:val="a1"/>
    <w:uiPriority w:val="34"/>
    <w:qFormat/>
    <w:rsid w:val="00440735"/>
    <w:pPr>
      <w:ind w:left="720"/>
      <w:contextualSpacing/>
    </w:pPr>
  </w:style>
  <w:style w:type="paragraph" w:styleId="afff">
    <w:name w:val="Quote"/>
    <w:basedOn w:val="a1"/>
    <w:next w:val="a1"/>
    <w:link w:val="afff0"/>
    <w:uiPriority w:val="29"/>
    <w:qFormat/>
    <w:rsid w:val="00440735"/>
    <w:rPr>
      <w:i/>
    </w:rPr>
  </w:style>
  <w:style w:type="character" w:customStyle="1" w:styleId="afff0">
    <w:name w:val="引用文 (文字)"/>
    <w:basedOn w:val="a2"/>
    <w:link w:val="afff"/>
    <w:uiPriority w:val="29"/>
    <w:rsid w:val="00440735"/>
    <w:rPr>
      <w:i/>
      <w:sz w:val="24"/>
      <w:szCs w:val="24"/>
    </w:rPr>
  </w:style>
  <w:style w:type="paragraph" w:styleId="2a">
    <w:name w:val="Intense Quote"/>
    <w:basedOn w:val="a1"/>
    <w:next w:val="a1"/>
    <w:link w:val="2b"/>
    <w:uiPriority w:val="30"/>
    <w:qFormat/>
    <w:rsid w:val="00440735"/>
    <w:pPr>
      <w:ind w:left="720" w:right="720"/>
    </w:pPr>
    <w:rPr>
      <w:b/>
      <w:i/>
      <w:szCs w:val="22"/>
    </w:rPr>
  </w:style>
  <w:style w:type="character" w:customStyle="1" w:styleId="2b">
    <w:name w:val="引用文 2 (文字)"/>
    <w:basedOn w:val="a2"/>
    <w:link w:val="2a"/>
    <w:uiPriority w:val="30"/>
    <w:rsid w:val="00440735"/>
    <w:rPr>
      <w:b/>
      <w:i/>
      <w:sz w:val="24"/>
    </w:rPr>
  </w:style>
  <w:style w:type="character" w:styleId="afff1">
    <w:name w:val="Subtle Emphasis"/>
    <w:uiPriority w:val="19"/>
    <w:qFormat/>
    <w:rsid w:val="00440735"/>
    <w:rPr>
      <w:i/>
      <w:color w:val="5A5A5A"/>
    </w:rPr>
  </w:style>
  <w:style w:type="character" w:styleId="2c">
    <w:name w:val="Intense Emphasis"/>
    <w:basedOn w:val="a2"/>
    <w:uiPriority w:val="21"/>
    <w:qFormat/>
    <w:rsid w:val="00440735"/>
    <w:rPr>
      <w:b/>
      <w:i/>
      <w:sz w:val="24"/>
      <w:szCs w:val="24"/>
      <w:u w:val="single"/>
    </w:rPr>
  </w:style>
  <w:style w:type="character" w:styleId="afff2">
    <w:name w:val="Subtle Reference"/>
    <w:basedOn w:val="a2"/>
    <w:uiPriority w:val="31"/>
    <w:qFormat/>
    <w:rsid w:val="00440735"/>
    <w:rPr>
      <w:sz w:val="24"/>
      <w:szCs w:val="24"/>
      <w:u w:val="single"/>
    </w:rPr>
  </w:style>
  <w:style w:type="character" w:styleId="2d">
    <w:name w:val="Intense Reference"/>
    <w:basedOn w:val="a2"/>
    <w:uiPriority w:val="32"/>
    <w:qFormat/>
    <w:rsid w:val="00440735"/>
    <w:rPr>
      <w:b/>
      <w:sz w:val="24"/>
      <w:u w:val="single"/>
    </w:rPr>
  </w:style>
  <w:style w:type="character" w:styleId="afff3">
    <w:name w:val="Book Title"/>
    <w:basedOn w:val="a2"/>
    <w:uiPriority w:val="33"/>
    <w:qFormat/>
    <w:rsid w:val="00440735"/>
    <w:rPr>
      <w:rFonts w:ascii="Arial" w:eastAsia="ＭＳ ゴシック" w:hAnsi="Arial"/>
      <w:b/>
      <w:i/>
      <w:sz w:val="24"/>
      <w:szCs w:val="24"/>
    </w:rPr>
  </w:style>
  <w:style w:type="paragraph" w:styleId="afff4">
    <w:name w:val="TOC Heading"/>
    <w:basedOn w:val="1"/>
    <w:next w:val="a1"/>
    <w:uiPriority w:val="39"/>
    <w:semiHidden/>
    <w:unhideWhenUsed/>
    <w:qFormat/>
    <w:rsid w:val="00440735"/>
    <w:pPr>
      <w:outlineLvl w:val="9"/>
    </w:pPr>
  </w:style>
  <w:style w:type="paragraph" w:customStyle="1" w:styleId="afff5">
    <w:name w:val="本文用"/>
    <w:basedOn w:val="aff7"/>
    <w:link w:val="afff6"/>
    <w:qFormat/>
    <w:rsid w:val="009D4AB7"/>
    <w:pPr>
      <w:ind w:firstLineChars="100" w:firstLine="210"/>
    </w:pPr>
    <w:rPr>
      <w:lang w:eastAsia="ja-JP"/>
    </w:rPr>
  </w:style>
  <w:style w:type="character" w:customStyle="1" w:styleId="aff8">
    <w:name w:val="本文 (文字)"/>
    <w:basedOn w:val="a2"/>
    <w:link w:val="aff7"/>
    <w:rsid w:val="009D4AB7"/>
    <w:rPr>
      <w:rFonts w:eastAsia="ＭＳ Ｐ明朝"/>
      <w:sz w:val="21"/>
      <w:szCs w:val="24"/>
    </w:rPr>
  </w:style>
  <w:style w:type="character" w:customStyle="1" w:styleId="afff6">
    <w:name w:val="本文用 (文字)"/>
    <w:basedOn w:val="aff8"/>
    <w:link w:val="afff5"/>
    <w:rsid w:val="009D4AB7"/>
    <w:rPr>
      <w:rFonts w:eastAsia="ＭＳ Ｐ明朝"/>
      <w:sz w:val="21"/>
      <w:szCs w:val="24"/>
      <w:lang w:eastAsia="ja-JP"/>
    </w:rPr>
  </w:style>
  <w:style w:type="character" w:customStyle="1" w:styleId="13">
    <w:name w:val="標準1"/>
    <w:basedOn w:val="a2"/>
    <w:rsid w:val="00742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88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139</Words>
  <Characters>795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書き下し整形マクロ インストーラ</vt:lpstr>
      <vt:lpstr>書き下し整形マクロ インストーラ</vt:lpstr>
    </vt:vector>
  </TitlesOfParts>
  <Company>EastValley</Company>
  <LinksUpToDate>false</LinksUpToDate>
  <CharactersWithSpaces>933</CharactersWithSpaces>
  <SharedDoc>false</SharedDoc>
  <HLinks>
    <vt:vector size="6" baseType="variant">
      <vt:variant>
        <vt:i4>3145848</vt:i4>
      </vt:variant>
      <vt:variant>
        <vt:i4>3</vt:i4>
      </vt:variant>
      <vt:variant>
        <vt:i4>0</vt:i4>
      </vt:variant>
      <vt:variant>
        <vt:i4>5</vt:i4>
      </vt:variant>
      <vt:variant>
        <vt:lpwstr>http://www.eastvalley.or.jp/qkanji2007/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書き下し整形マクロ インストーラ</dc:title>
  <dc:subject/>
  <dc:creator>EastValley</dc:creator>
  <cp:keywords/>
  <cp:lastModifiedBy>sjoe777@eastvalley.or.jp</cp:lastModifiedBy>
  <cp:revision>3</cp:revision>
  <dcterms:created xsi:type="dcterms:W3CDTF">2014-06-22T09:41:00Z</dcterms:created>
  <dcterms:modified xsi:type="dcterms:W3CDTF">2014-06-22T09:45:00Z</dcterms:modified>
</cp:coreProperties>
</file>